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EE28" w14:textId="37C81FBC" w:rsidR="00BC32FA" w:rsidRPr="00E34C01" w:rsidRDefault="00C34563" w:rsidP="00BC32FA">
      <w:pPr>
        <w:pStyle w:val="Titre2"/>
        <w:spacing w:before="0"/>
        <w:rPr>
          <w:sz w:val="26"/>
          <w:lang w:val="en-CA"/>
        </w:rPr>
      </w:pPr>
      <w:r w:rsidRPr="00E34C01">
        <w:rPr>
          <w:sz w:val="26"/>
          <w:lang w:val="en-CA"/>
        </w:rPr>
        <w:t xml:space="preserve">Questions à </w:t>
      </w:r>
      <w:r w:rsidR="00564E1F">
        <w:rPr>
          <w:sz w:val="26"/>
          <w:lang w:val="en-CA"/>
        </w:rPr>
        <w:t>se poser</w:t>
      </w:r>
    </w:p>
    <w:p w14:paraId="08E5AB0A" w14:textId="77777777" w:rsidR="001D2E1D" w:rsidRPr="001D2E1D" w:rsidRDefault="001D2E1D" w:rsidP="001D2E1D">
      <w:pPr>
        <w:numPr>
          <w:ilvl w:val="0"/>
          <w:numId w:val="3"/>
        </w:numPr>
        <w:spacing w:after="0"/>
        <w:rPr>
          <w:sz w:val="26"/>
          <w:szCs w:val="26"/>
          <w:lang w:val="fr-CA"/>
        </w:rPr>
      </w:pPr>
      <w:r w:rsidRPr="001D2E1D">
        <w:rPr>
          <w:sz w:val="26"/>
          <w:szCs w:val="26"/>
          <w:lang w:val="fr-CA"/>
        </w:rPr>
        <w:t>Comment décririez-vous votre quartier et les gens qui y vivent?</w:t>
      </w:r>
    </w:p>
    <w:p w14:paraId="6DDF4717" w14:textId="77777777" w:rsidR="001D2E1D" w:rsidRPr="001D2E1D" w:rsidRDefault="001D2E1D" w:rsidP="001D2E1D">
      <w:pPr>
        <w:numPr>
          <w:ilvl w:val="0"/>
          <w:numId w:val="3"/>
        </w:numPr>
        <w:spacing w:after="0"/>
        <w:rPr>
          <w:sz w:val="26"/>
          <w:szCs w:val="26"/>
          <w:lang w:val="fr-CA"/>
        </w:rPr>
      </w:pPr>
      <w:r w:rsidRPr="001D2E1D">
        <w:rPr>
          <w:sz w:val="26"/>
          <w:szCs w:val="26"/>
          <w:lang w:val="fr-CA"/>
        </w:rPr>
        <w:t xml:space="preserve">Que confirme le profil de votre quartier concernant la vision que vous en avez? </w:t>
      </w:r>
    </w:p>
    <w:p w14:paraId="29B740DB" w14:textId="77777777" w:rsidR="001D2E1D" w:rsidRPr="001D2E1D" w:rsidRDefault="001D2E1D" w:rsidP="001D2E1D">
      <w:pPr>
        <w:numPr>
          <w:ilvl w:val="0"/>
          <w:numId w:val="3"/>
        </w:numPr>
        <w:spacing w:after="0"/>
        <w:rPr>
          <w:sz w:val="26"/>
          <w:szCs w:val="26"/>
          <w:lang w:val="fr-CA"/>
        </w:rPr>
      </w:pPr>
      <w:r w:rsidRPr="001D2E1D">
        <w:rPr>
          <w:sz w:val="26"/>
          <w:szCs w:val="26"/>
          <w:lang w:val="fr-CA"/>
        </w:rPr>
        <w:t xml:space="preserve">Qu’est-ce qui vous étonne? </w:t>
      </w:r>
    </w:p>
    <w:p w14:paraId="763FE301" w14:textId="6BBD6E0D" w:rsidR="001D2E1D" w:rsidRPr="001D2E1D" w:rsidRDefault="001D2E1D" w:rsidP="001D2E1D">
      <w:pPr>
        <w:numPr>
          <w:ilvl w:val="0"/>
          <w:numId w:val="3"/>
        </w:numPr>
        <w:spacing w:after="0"/>
        <w:rPr>
          <w:sz w:val="26"/>
          <w:szCs w:val="26"/>
          <w:lang w:val="fr-CA"/>
        </w:rPr>
      </w:pPr>
      <w:r w:rsidRPr="001D2E1D">
        <w:rPr>
          <w:sz w:val="26"/>
          <w:szCs w:val="26"/>
          <w:lang w:val="fr-CA"/>
        </w:rPr>
        <w:t>Le profil de quartier aide à cerner les différents groupes qui y vivent</w:t>
      </w:r>
      <w:r w:rsidR="00C04D27">
        <w:rPr>
          <w:sz w:val="26"/>
          <w:szCs w:val="26"/>
          <w:lang w:val="fr-CA"/>
        </w:rPr>
        <w:t xml:space="preserve"> (foyers </w:t>
      </w:r>
      <w:r w:rsidR="002322C6">
        <w:rPr>
          <w:sz w:val="26"/>
          <w:szCs w:val="26"/>
          <w:lang w:val="fr-CA"/>
        </w:rPr>
        <w:t>monoparentaux</w:t>
      </w:r>
      <w:r w:rsidR="00BD6F9D">
        <w:rPr>
          <w:sz w:val="26"/>
          <w:szCs w:val="26"/>
          <w:lang w:val="fr-CA"/>
        </w:rPr>
        <w:t>, jeunes familles, communautés de nouveaux arrivants)</w:t>
      </w:r>
      <w:r w:rsidRPr="001D2E1D">
        <w:rPr>
          <w:sz w:val="26"/>
          <w:szCs w:val="26"/>
          <w:lang w:val="fr-CA"/>
        </w:rPr>
        <w:t>. Qui sont les personnes du quartier avec lesquelles vous entretenez une relation, et celles avec lesquelles vous n’avez pas encore de contact?</w:t>
      </w:r>
    </w:p>
    <w:p w14:paraId="0BF48837" w14:textId="77777777" w:rsidR="001D2E1D" w:rsidRPr="001D2E1D" w:rsidRDefault="001D2E1D" w:rsidP="001D2E1D">
      <w:pPr>
        <w:numPr>
          <w:ilvl w:val="0"/>
          <w:numId w:val="3"/>
        </w:numPr>
        <w:spacing w:after="0"/>
        <w:rPr>
          <w:sz w:val="26"/>
          <w:szCs w:val="26"/>
          <w:lang w:val="fr-CA"/>
        </w:rPr>
      </w:pPr>
      <w:r w:rsidRPr="001D2E1D">
        <w:rPr>
          <w:sz w:val="26"/>
          <w:szCs w:val="26"/>
          <w:lang w:val="fr-CA"/>
        </w:rPr>
        <w:t>En quoi votre communauté de foi reflète-t-elle votre quartier?</w:t>
      </w:r>
    </w:p>
    <w:p w14:paraId="3F1A5A5B" w14:textId="77777777" w:rsidR="001D2E1D" w:rsidRPr="001D2E1D" w:rsidRDefault="001D2E1D" w:rsidP="001D2E1D">
      <w:pPr>
        <w:numPr>
          <w:ilvl w:val="0"/>
          <w:numId w:val="3"/>
        </w:numPr>
        <w:spacing w:after="0"/>
        <w:rPr>
          <w:sz w:val="26"/>
          <w:szCs w:val="26"/>
          <w:lang w:val="fr-CA"/>
        </w:rPr>
      </w:pPr>
      <w:r w:rsidRPr="001D2E1D">
        <w:rPr>
          <w:sz w:val="26"/>
          <w:szCs w:val="26"/>
          <w:lang w:val="fr-CA"/>
        </w:rPr>
        <w:t>À votre avis, quels sont les moyens que vous pouvez utiliser pour rejoindre personnellement et en tant que communauté de foi les membres de votre quartier avec lesquels vous n’avez pas de contact?</w:t>
      </w:r>
    </w:p>
    <w:p w14:paraId="341B7F44" w14:textId="77777777" w:rsidR="00BC32FA" w:rsidRPr="00E34C01" w:rsidRDefault="00BC32FA" w:rsidP="00BC32FA">
      <w:pPr>
        <w:spacing w:after="0"/>
        <w:rPr>
          <w:sz w:val="26"/>
          <w:szCs w:val="26"/>
          <w:lang w:val="fr-FR"/>
        </w:rPr>
      </w:pPr>
    </w:p>
    <w:p w14:paraId="7BBA654B" w14:textId="7703151A" w:rsidR="00BC32FA" w:rsidRPr="00E34C01" w:rsidRDefault="00C34563" w:rsidP="00BC32FA">
      <w:pPr>
        <w:pStyle w:val="Titre2"/>
        <w:spacing w:before="0"/>
        <w:rPr>
          <w:sz w:val="26"/>
          <w:lang w:val="fr-FR"/>
        </w:rPr>
      </w:pPr>
      <w:r w:rsidRPr="00E34C01">
        <w:rPr>
          <w:sz w:val="26"/>
          <w:lang w:val="fr-FR"/>
        </w:rPr>
        <w:t>Exercices de prière</w:t>
      </w:r>
    </w:p>
    <w:p w14:paraId="27A851C0" w14:textId="16F6F4EC" w:rsidR="00BC32FA" w:rsidRPr="00E34C01" w:rsidRDefault="003C6831" w:rsidP="003C6831">
      <w:pPr>
        <w:spacing w:after="0"/>
        <w:rPr>
          <w:sz w:val="26"/>
          <w:szCs w:val="26"/>
          <w:lang w:val="fr-FR"/>
        </w:rPr>
      </w:pPr>
      <w:r w:rsidRPr="00E34C01">
        <w:rPr>
          <w:sz w:val="26"/>
          <w:szCs w:val="26"/>
          <w:lang w:val="fr-FR"/>
        </w:rPr>
        <w:t xml:space="preserve">Les Écritures ne cessent de nous </w:t>
      </w:r>
      <w:r w:rsidR="00904134">
        <w:rPr>
          <w:sz w:val="26"/>
          <w:szCs w:val="26"/>
          <w:lang w:val="fr-FR"/>
        </w:rPr>
        <w:t xml:space="preserve">le </w:t>
      </w:r>
      <w:r w:rsidRPr="00E34C01">
        <w:rPr>
          <w:sz w:val="26"/>
          <w:szCs w:val="26"/>
          <w:lang w:val="fr-FR"/>
        </w:rPr>
        <w:t>redire</w:t>
      </w:r>
      <w:r w:rsidR="00DA167F">
        <w:rPr>
          <w:sz w:val="26"/>
          <w:szCs w:val="26"/>
          <w:lang w:val="fr-FR"/>
        </w:rPr>
        <w:t> </w:t>
      </w:r>
      <w:r w:rsidR="00BC32FA" w:rsidRPr="00E34C01">
        <w:rPr>
          <w:sz w:val="26"/>
          <w:szCs w:val="26"/>
          <w:lang w:val="fr-FR"/>
        </w:rPr>
        <w:t xml:space="preserve">: </w:t>
      </w:r>
      <w:r w:rsidRPr="00E34C01">
        <w:rPr>
          <w:sz w:val="26"/>
          <w:szCs w:val="26"/>
          <w:lang w:val="fr-FR"/>
        </w:rPr>
        <w:t>tu aimeras ton prochain comme toi-même</w:t>
      </w:r>
      <w:r w:rsidR="00BC32FA" w:rsidRPr="00E34C01">
        <w:rPr>
          <w:sz w:val="26"/>
          <w:szCs w:val="26"/>
          <w:lang w:val="fr-FR"/>
        </w:rPr>
        <w:t xml:space="preserve"> (</w:t>
      </w:r>
      <w:r w:rsidRPr="00E34C01">
        <w:rPr>
          <w:sz w:val="26"/>
          <w:szCs w:val="26"/>
          <w:lang w:val="fr-FR"/>
        </w:rPr>
        <w:t>Lévitique</w:t>
      </w:r>
      <w:r w:rsidR="00BC32FA" w:rsidRPr="00E34C01">
        <w:rPr>
          <w:sz w:val="26"/>
          <w:szCs w:val="26"/>
          <w:lang w:val="fr-FR"/>
        </w:rPr>
        <w:t xml:space="preserve"> 19</w:t>
      </w:r>
      <w:r w:rsidRPr="00E34C01">
        <w:rPr>
          <w:sz w:val="26"/>
          <w:szCs w:val="26"/>
          <w:lang w:val="fr-FR"/>
        </w:rPr>
        <w:t>,</w:t>
      </w:r>
      <w:r w:rsidR="00BC32FA" w:rsidRPr="00E34C01">
        <w:rPr>
          <w:sz w:val="26"/>
          <w:szCs w:val="26"/>
          <w:lang w:val="fr-FR"/>
        </w:rPr>
        <w:t>18</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Matth</w:t>
      </w:r>
      <w:r w:rsidRPr="00E34C01">
        <w:rPr>
          <w:sz w:val="26"/>
          <w:szCs w:val="26"/>
          <w:lang w:val="fr-FR"/>
        </w:rPr>
        <w:t>ieu</w:t>
      </w:r>
      <w:r w:rsidR="00DA167F">
        <w:rPr>
          <w:sz w:val="26"/>
          <w:szCs w:val="26"/>
          <w:lang w:val="fr-FR"/>
        </w:rPr>
        <w:t> </w:t>
      </w:r>
      <w:r w:rsidR="00BC32FA" w:rsidRPr="00E34C01">
        <w:rPr>
          <w:sz w:val="26"/>
          <w:szCs w:val="26"/>
          <w:lang w:val="fr-FR"/>
        </w:rPr>
        <w:t>19</w:t>
      </w:r>
      <w:r w:rsidRPr="00E34C01">
        <w:rPr>
          <w:sz w:val="26"/>
          <w:szCs w:val="26"/>
          <w:lang w:val="fr-FR"/>
        </w:rPr>
        <w:t>,</w:t>
      </w:r>
      <w:r w:rsidR="00BC32FA" w:rsidRPr="00E34C01">
        <w:rPr>
          <w:sz w:val="26"/>
          <w:szCs w:val="26"/>
          <w:lang w:val="fr-FR"/>
        </w:rPr>
        <w:t>19</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Matt</w:t>
      </w:r>
      <w:r w:rsidRPr="00E34C01">
        <w:rPr>
          <w:sz w:val="26"/>
          <w:szCs w:val="26"/>
          <w:lang w:val="fr-FR"/>
        </w:rPr>
        <w:t>hieu</w:t>
      </w:r>
      <w:r w:rsidR="00DA167F">
        <w:rPr>
          <w:sz w:val="26"/>
          <w:szCs w:val="26"/>
          <w:lang w:val="fr-FR"/>
        </w:rPr>
        <w:t> </w:t>
      </w:r>
      <w:r w:rsidR="00BC32FA" w:rsidRPr="00E34C01">
        <w:rPr>
          <w:sz w:val="26"/>
          <w:szCs w:val="26"/>
          <w:lang w:val="fr-FR"/>
        </w:rPr>
        <w:t>22</w:t>
      </w:r>
      <w:r w:rsidRPr="00E34C01">
        <w:rPr>
          <w:sz w:val="26"/>
          <w:szCs w:val="26"/>
          <w:lang w:val="fr-FR"/>
        </w:rPr>
        <w:t>,</w:t>
      </w:r>
      <w:r w:rsidR="00BC32FA" w:rsidRPr="00E34C01">
        <w:rPr>
          <w:sz w:val="26"/>
          <w:szCs w:val="26"/>
          <w:lang w:val="fr-FR"/>
        </w:rPr>
        <w:t>39</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Mar</w:t>
      </w:r>
      <w:r w:rsidRPr="00E34C01">
        <w:rPr>
          <w:sz w:val="26"/>
          <w:szCs w:val="26"/>
          <w:lang w:val="fr-FR"/>
        </w:rPr>
        <w:t>c</w:t>
      </w:r>
      <w:r w:rsidR="00DA167F">
        <w:rPr>
          <w:sz w:val="26"/>
          <w:szCs w:val="26"/>
          <w:lang w:val="fr-FR"/>
        </w:rPr>
        <w:t> </w:t>
      </w:r>
      <w:r w:rsidR="00BC32FA" w:rsidRPr="00E34C01">
        <w:rPr>
          <w:sz w:val="26"/>
          <w:szCs w:val="26"/>
          <w:lang w:val="fr-FR"/>
        </w:rPr>
        <w:t>12</w:t>
      </w:r>
      <w:r w:rsidRPr="00E34C01">
        <w:rPr>
          <w:sz w:val="26"/>
          <w:szCs w:val="26"/>
          <w:lang w:val="fr-FR"/>
        </w:rPr>
        <w:t>,</w:t>
      </w:r>
      <w:r w:rsidR="00BC32FA" w:rsidRPr="00E34C01">
        <w:rPr>
          <w:sz w:val="26"/>
          <w:szCs w:val="26"/>
          <w:lang w:val="fr-FR"/>
        </w:rPr>
        <w:t>31</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Mar</w:t>
      </w:r>
      <w:r w:rsidRPr="00E34C01">
        <w:rPr>
          <w:sz w:val="26"/>
          <w:szCs w:val="26"/>
          <w:lang w:val="fr-FR"/>
        </w:rPr>
        <w:t>c</w:t>
      </w:r>
      <w:r w:rsidR="00DA167F">
        <w:rPr>
          <w:sz w:val="26"/>
          <w:szCs w:val="26"/>
          <w:lang w:val="fr-FR"/>
        </w:rPr>
        <w:t> </w:t>
      </w:r>
      <w:r w:rsidR="00BC32FA" w:rsidRPr="00E34C01">
        <w:rPr>
          <w:sz w:val="26"/>
          <w:szCs w:val="26"/>
          <w:lang w:val="fr-FR"/>
        </w:rPr>
        <w:t>12</w:t>
      </w:r>
      <w:r w:rsidRPr="00E34C01">
        <w:rPr>
          <w:sz w:val="26"/>
          <w:szCs w:val="26"/>
          <w:lang w:val="fr-FR"/>
        </w:rPr>
        <w:t>,</w:t>
      </w:r>
      <w:r w:rsidR="00BC32FA" w:rsidRPr="00E34C01">
        <w:rPr>
          <w:sz w:val="26"/>
          <w:szCs w:val="26"/>
          <w:lang w:val="fr-FR"/>
        </w:rPr>
        <w:t>33</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Lu</w:t>
      </w:r>
      <w:r w:rsidRPr="00E34C01">
        <w:rPr>
          <w:sz w:val="26"/>
          <w:szCs w:val="26"/>
          <w:lang w:val="fr-FR"/>
        </w:rPr>
        <w:t>c</w:t>
      </w:r>
      <w:r w:rsidR="00DA167F">
        <w:rPr>
          <w:sz w:val="26"/>
          <w:szCs w:val="26"/>
          <w:lang w:val="fr-FR"/>
        </w:rPr>
        <w:t> </w:t>
      </w:r>
      <w:r w:rsidR="00BC32FA" w:rsidRPr="00E34C01">
        <w:rPr>
          <w:sz w:val="26"/>
          <w:szCs w:val="26"/>
          <w:lang w:val="fr-FR"/>
        </w:rPr>
        <w:t>10</w:t>
      </w:r>
      <w:r w:rsidRPr="00E34C01">
        <w:rPr>
          <w:sz w:val="26"/>
          <w:szCs w:val="26"/>
          <w:lang w:val="fr-FR"/>
        </w:rPr>
        <w:t>,</w:t>
      </w:r>
      <w:r w:rsidR="00BC32FA" w:rsidRPr="00E34C01">
        <w:rPr>
          <w:sz w:val="26"/>
          <w:szCs w:val="26"/>
          <w:lang w:val="fr-FR"/>
        </w:rPr>
        <w:t>27</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Roma</w:t>
      </w:r>
      <w:r w:rsidRPr="00E34C01">
        <w:rPr>
          <w:sz w:val="26"/>
          <w:szCs w:val="26"/>
          <w:lang w:val="fr-FR"/>
        </w:rPr>
        <w:t>i</w:t>
      </w:r>
      <w:r w:rsidR="00BC32FA" w:rsidRPr="00E34C01">
        <w:rPr>
          <w:sz w:val="26"/>
          <w:szCs w:val="26"/>
          <w:lang w:val="fr-FR"/>
        </w:rPr>
        <w:t>ns</w:t>
      </w:r>
      <w:r w:rsidR="00DA167F">
        <w:rPr>
          <w:sz w:val="26"/>
          <w:szCs w:val="26"/>
          <w:lang w:val="fr-FR"/>
        </w:rPr>
        <w:t> </w:t>
      </w:r>
      <w:r w:rsidR="00BC32FA" w:rsidRPr="00E34C01">
        <w:rPr>
          <w:sz w:val="26"/>
          <w:szCs w:val="26"/>
          <w:lang w:val="fr-FR"/>
        </w:rPr>
        <w:t>13</w:t>
      </w:r>
      <w:r w:rsidRPr="00E34C01">
        <w:rPr>
          <w:sz w:val="26"/>
          <w:szCs w:val="26"/>
          <w:lang w:val="fr-FR"/>
        </w:rPr>
        <w:t>,</w:t>
      </w:r>
      <w:r w:rsidR="00BC32FA" w:rsidRPr="00E34C01">
        <w:rPr>
          <w:sz w:val="26"/>
          <w:szCs w:val="26"/>
          <w:lang w:val="fr-FR"/>
        </w:rPr>
        <w:t>9</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Galat</w:t>
      </w:r>
      <w:r w:rsidRPr="00E34C01">
        <w:rPr>
          <w:sz w:val="26"/>
          <w:szCs w:val="26"/>
          <w:lang w:val="fr-FR"/>
        </w:rPr>
        <w:t>e</w:t>
      </w:r>
      <w:r w:rsidR="00BC32FA" w:rsidRPr="00E34C01">
        <w:rPr>
          <w:sz w:val="26"/>
          <w:szCs w:val="26"/>
          <w:lang w:val="fr-FR"/>
        </w:rPr>
        <w:t>s</w:t>
      </w:r>
      <w:r w:rsidR="00DA167F">
        <w:rPr>
          <w:sz w:val="26"/>
          <w:szCs w:val="26"/>
          <w:lang w:val="fr-FR"/>
        </w:rPr>
        <w:t> </w:t>
      </w:r>
      <w:r w:rsidR="00BC32FA" w:rsidRPr="00E34C01">
        <w:rPr>
          <w:sz w:val="26"/>
          <w:szCs w:val="26"/>
          <w:lang w:val="fr-FR"/>
        </w:rPr>
        <w:t>5</w:t>
      </w:r>
      <w:r w:rsidRPr="00E34C01">
        <w:rPr>
          <w:sz w:val="26"/>
          <w:szCs w:val="26"/>
          <w:lang w:val="fr-FR"/>
        </w:rPr>
        <w:t>,</w:t>
      </w:r>
      <w:r w:rsidR="00BC32FA" w:rsidRPr="00E34C01">
        <w:rPr>
          <w:sz w:val="26"/>
          <w:szCs w:val="26"/>
          <w:lang w:val="fr-FR"/>
        </w:rPr>
        <w:t>14</w:t>
      </w:r>
      <w:r w:rsidR="00DA167F">
        <w:rPr>
          <w:rFonts w:ascii="Arial" w:hAnsi="Arial" w:cs="Arial"/>
          <w:sz w:val="26"/>
          <w:szCs w:val="26"/>
          <w:lang w:val="fr-FR"/>
        </w:rPr>
        <w:t> </w:t>
      </w:r>
      <w:r w:rsidRPr="00E34C01">
        <w:rPr>
          <w:sz w:val="26"/>
          <w:szCs w:val="26"/>
          <w:lang w:val="fr-FR"/>
        </w:rPr>
        <w:t>;</w:t>
      </w:r>
      <w:r w:rsidR="00BC32FA" w:rsidRPr="00E34C01">
        <w:rPr>
          <w:sz w:val="26"/>
          <w:szCs w:val="26"/>
          <w:lang w:val="fr-FR"/>
        </w:rPr>
        <w:t xml:space="preserve"> Ja</w:t>
      </w:r>
      <w:r w:rsidRPr="00E34C01">
        <w:rPr>
          <w:sz w:val="26"/>
          <w:szCs w:val="26"/>
          <w:lang w:val="fr-FR"/>
        </w:rPr>
        <w:t>cques</w:t>
      </w:r>
      <w:r w:rsidR="00DA167F">
        <w:rPr>
          <w:sz w:val="26"/>
          <w:szCs w:val="26"/>
          <w:lang w:val="fr-FR"/>
        </w:rPr>
        <w:t> </w:t>
      </w:r>
      <w:r w:rsidR="00BC32FA" w:rsidRPr="00E34C01">
        <w:rPr>
          <w:sz w:val="26"/>
          <w:szCs w:val="26"/>
          <w:lang w:val="fr-FR"/>
        </w:rPr>
        <w:t>2</w:t>
      </w:r>
      <w:r w:rsidRPr="00E34C01">
        <w:rPr>
          <w:sz w:val="26"/>
          <w:szCs w:val="26"/>
          <w:lang w:val="fr-FR"/>
        </w:rPr>
        <w:t>,</w:t>
      </w:r>
      <w:r w:rsidR="00BC32FA" w:rsidRPr="00E34C01">
        <w:rPr>
          <w:sz w:val="26"/>
          <w:szCs w:val="26"/>
          <w:lang w:val="fr-FR"/>
        </w:rPr>
        <w:t>8)</w:t>
      </w:r>
      <w:r w:rsidR="00852252" w:rsidRPr="00E34C01">
        <w:rPr>
          <w:sz w:val="26"/>
          <w:szCs w:val="26"/>
          <w:lang w:val="fr-FR"/>
        </w:rPr>
        <w:t xml:space="preserve">. </w:t>
      </w:r>
      <w:r w:rsidRPr="00E34C01">
        <w:rPr>
          <w:sz w:val="26"/>
          <w:szCs w:val="26"/>
          <w:lang w:val="fr-FR"/>
        </w:rPr>
        <w:t xml:space="preserve">Une façon d’aimer </w:t>
      </w:r>
      <w:r w:rsidR="00356F08">
        <w:rPr>
          <w:sz w:val="26"/>
          <w:szCs w:val="26"/>
          <w:lang w:val="fr-FR"/>
        </w:rPr>
        <w:t>son</w:t>
      </w:r>
      <w:r w:rsidRPr="00E34C01">
        <w:rPr>
          <w:sz w:val="26"/>
          <w:szCs w:val="26"/>
          <w:lang w:val="fr-FR"/>
        </w:rPr>
        <w:t xml:space="preserve"> prochain</w:t>
      </w:r>
      <w:r w:rsidR="002751D4">
        <w:rPr>
          <w:sz w:val="26"/>
          <w:szCs w:val="26"/>
          <w:lang w:val="fr-FR"/>
        </w:rPr>
        <w:t xml:space="preserve"> </w:t>
      </w:r>
      <w:r w:rsidRPr="00E34C01">
        <w:rPr>
          <w:sz w:val="26"/>
          <w:szCs w:val="26"/>
          <w:lang w:val="fr-FR"/>
        </w:rPr>
        <w:t xml:space="preserve">est de prier pour </w:t>
      </w:r>
      <w:r w:rsidR="00DC3450">
        <w:rPr>
          <w:sz w:val="26"/>
          <w:szCs w:val="26"/>
          <w:lang w:val="fr-FR"/>
        </w:rPr>
        <w:t>son</w:t>
      </w:r>
      <w:r w:rsidRPr="00E34C01">
        <w:rPr>
          <w:sz w:val="26"/>
          <w:szCs w:val="26"/>
          <w:lang w:val="fr-FR"/>
        </w:rPr>
        <w:t xml:space="preserve"> bien-être</w:t>
      </w:r>
      <w:r w:rsidR="00371BD2">
        <w:rPr>
          <w:sz w:val="26"/>
          <w:szCs w:val="26"/>
          <w:lang w:val="fr-FR"/>
        </w:rPr>
        <w:t xml:space="preserve"> </w:t>
      </w:r>
      <w:r w:rsidR="00AB36C3">
        <w:rPr>
          <w:sz w:val="26"/>
          <w:szCs w:val="26"/>
          <w:lang w:val="fr-FR"/>
        </w:rPr>
        <w:t xml:space="preserve">et d’adopter à son égard une attitude </w:t>
      </w:r>
      <w:r w:rsidR="00A7448F">
        <w:rPr>
          <w:sz w:val="26"/>
          <w:szCs w:val="26"/>
          <w:lang w:val="fr-FR"/>
        </w:rPr>
        <w:t xml:space="preserve">d’ouverture, de curiosité et </w:t>
      </w:r>
      <w:r w:rsidR="00E74D78">
        <w:rPr>
          <w:sz w:val="26"/>
          <w:szCs w:val="26"/>
          <w:lang w:val="fr-FR"/>
        </w:rPr>
        <w:t xml:space="preserve">de prière </w:t>
      </w:r>
      <w:r w:rsidR="00BC32FA" w:rsidRPr="00E34C01">
        <w:rPr>
          <w:sz w:val="26"/>
          <w:szCs w:val="26"/>
          <w:lang w:val="fr-FR"/>
        </w:rPr>
        <w:t>(</w:t>
      </w:r>
      <w:r w:rsidR="00E74D78">
        <w:rPr>
          <w:sz w:val="26"/>
          <w:szCs w:val="26"/>
          <w:lang w:val="fr-FR"/>
        </w:rPr>
        <w:t>c</w:t>
      </w:r>
      <w:r w:rsidRPr="00E34C01">
        <w:rPr>
          <w:sz w:val="26"/>
          <w:szCs w:val="26"/>
          <w:lang w:val="fr-FR"/>
        </w:rPr>
        <w:t xml:space="preserve">omme nous </w:t>
      </w:r>
      <w:r w:rsidR="00BC5C1B">
        <w:rPr>
          <w:sz w:val="26"/>
          <w:szCs w:val="26"/>
          <w:lang w:val="fr-FR"/>
        </w:rPr>
        <w:t xml:space="preserve">en </w:t>
      </w:r>
      <w:r w:rsidRPr="00E34C01">
        <w:rPr>
          <w:sz w:val="26"/>
          <w:szCs w:val="26"/>
          <w:lang w:val="fr-FR"/>
        </w:rPr>
        <w:t xml:space="preserve">avons discuté lors </w:t>
      </w:r>
      <w:r w:rsidR="00DA167F">
        <w:rPr>
          <w:sz w:val="26"/>
          <w:szCs w:val="26"/>
          <w:lang w:val="fr-FR"/>
        </w:rPr>
        <w:t xml:space="preserve">de </w:t>
      </w:r>
      <w:r w:rsidR="00BC5C1B">
        <w:rPr>
          <w:sz w:val="26"/>
          <w:szCs w:val="26"/>
          <w:lang w:val="fr-FR"/>
        </w:rPr>
        <w:t xml:space="preserve">notre causerie </w:t>
      </w:r>
      <w:r w:rsidR="00D82A9B">
        <w:rPr>
          <w:sz w:val="26"/>
          <w:szCs w:val="26"/>
          <w:lang w:val="fr-FR"/>
        </w:rPr>
        <w:t xml:space="preserve">sur les attitudes d’évangélisation pendant </w:t>
      </w:r>
      <w:r w:rsidR="00BC5C1B">
        <w:rPr>
          <w:sz w:val="26"/>
          <w:szCs w:val="26"/>
          <w:lang w:val="fr-FR"/>
        </w:rPr>
        <w:t>l’assemblée générale annuel</w:t>
      </w:r>
      <w:r w:rsidR="00A61036">
        <w:rPr>
          <w:sz w:val="26"/>
          <w:szCs w:val="26"/>
          <w:lang w:val="fr-FR"/>
        </w:rPr>
        <w:t>le</w:t>
      </w:r>
      <w:r w:rsidR="00BC5C1B">
        <w:rPr>
          <w:sz w:val="26"/>
          <w:szCs w:val="26"/>
          <w:lang w:val="fr-FR"/>
        </w:rPr>
        <w:t xml:space="preserve"> du printemp</w:t>
      </w:r>
      <w:r w:rsidR="00D82A9B">
        <w:rPr>
          <w:sz w:val="26"/>
          <w:szCs w:val="26"/>
          <w:lang w:val="fr-FR"/>
        </w:rPr>
        <w:t>s)</w:t>
      </w:r>
      <w:r w:rsidR="00BC32FA" w:rsidRPr="00E34C01">
        <w:rPr>
          <w:sz w:val="26"/>
          <w:szCs w:val="26"/>
          <w:lang w:val="fr-FR"/>
        </w:rPr>
        <w:t xml:space="preserve">. </w:t>
      </w:r>
      <w:r w:rsidRPr="00E34C01">
        <w:rPr>
          <w:sz w:val="26"/>
          <w:szCs w:val="26"/>
          <w:lang w:val="fr-FR"/>
        </w:rPr>
        <w:t xml:space="preserve">Voici quelques idées </w:t>
      </w:r>
      <w:r w:rsidR="007C758E">
        <w:rPr>
          <w:sz w:val="26"/>
          <w:szCs w:val="26"/>
          <w:lang w:val="fr-FR"/>
        </w:rPr>
        <w:t>de façon</w:t>
      </w:r>
      <w:r w:rsidR="00BE0884">
        <w:rPr>
          <w:sz w:val="26"/>
          <w:szCs w:val="26"/>
          <w:lang w:val="fr-FR"/>
        </w:rPr>
        <w:t>s</w:t>
      </w:r>
      <w:r w:rsidR="007C758E">
        <w:rPr>
          <w:sz w:val="26"/>
          <w:szCs w:val="26"/>
          <w:lang w:val="fr-FR"/>
        </w:rPr>
        <w:t xml:space="preserve"> de prier </w:t>
      </w:r>
      <w:r w:rsidR="00D02491">
        <w:rPr>
          <w:sz w:val="26"/>
          <w:szCs w:val="26"/>
          <w:lang w:val="fr-FR"/>
        </w:rPr>
        <w:t xml:space="preserve">personnellement ou en tant que communauté </w:t>
      </w:r>
      <w:r w:rsidR="007C758E">
        <w:rPr>
          <w:sz w:val="26"/>
          <w:szCs w:val="26"/>
          <w:lang w:val="fr-FR"/>
        </w:rPr>
        <w:t xml:space="preserve">pour les </w:t>
      </w:r>
      <w:r w:rsidR="00D02491">
        <w:rPr>
          <w:sz w:val="26"/>
          <w:szCs w:val="26"/>
          <w:lang w:val="fr-FR"/>
        </w:rPr>
        <w:t>gens de votre quartier</w:t>
      </w:r>
      <w:r w:rsidRPr="00E34C01">
        <w:rPr>
          <w:sz w:val="26"/>
          <w:szCs w:val="26"/>
          <w:lang w:val="fr-FR"/>
        </w:rPr>
        <w:t xml:space="preserve">. </w:t>
      </w:r>
    </w:p>
    <w:p w14:paraId="18D82267" w14:textId="77777777" w:rsidR="00BC32FA" w:rsidRPr="00E34C01" w:rsidRDefault="00BC32FA" w:rsidP="00BC32FA">
      <w:pPr>
        <w:spacing w:after="0"/>
        <w:rPr>
          <w:sz w:val="26"/>
          <w:szCs w:val="26"/>
          <w:lang w:val="fr-FR"/>
        </w:rPr>
      </w:pPr>
    </w:p>
    <w:p w14:paraId="7F550C10" w14:textId="1B383D6A" w:rsidR="00BC32FA" w:rsidRPr="00E34C01" w:rsidRDefault="003C6831" w:rsidP="00BC32FA">
      <w:pPr>
        <w:pStyle w:val="Paragraphedeliste"/>
        <w:numPr>
          <w:ilvl w:val="0"/>
          <w:numId w:val="2"/>
        </w:numPr>
        <w:spacing w:after="0"/>
        <w:rPr>
          <w:sz w:val="26"/>
          <w:szCs w:val="26"/>
          <w:lang w:val="fr-FR"/>
        </w:rPr>
      </w:pPr>
      <w:r w:rsidRPr="00E34C01">
        <w:rPr>
          <w:sz w:val="26"/>
          <w:szCs w:val="26"/>
          <w:lang w:val="fr-FR"/>
        </w:rPr>
        <w:t>Organiser une marche en prière</w:t>
      </w:r>
      <w:r w:rsidR="007C758E">
        <w:rPr>
          <w:rFonts w:ascii="Arial" w:hAnsi="Arial" w:cs="Arial"/>
          <w:sz w:val="26"/>
          <w:szCs w:val="26"/>
          <w:lang w:val="fr-FR"/>
        </w:rPr>
        <w:t>.</w:t>
      </w:r>
    </w:p>
    <w:p w14:paraId="7CBCAF6E" w14:textId="15459073" w:rsidR="00BC32FA" w:rsidRPr="00E34C01" w:rsidRDefault="003C6831" w:rsidP="00BC32FA">
      <w:pPr>
        <w:pStyle w:val="Paragraphedeliste"/>
        <w:numPr>
          <w:ilvl w:val="0"/>
          <w:numId w:val="2"/>
        </w:numPr>
        <w:spacing w:after="0"/>
        <w:rPr>
          <w:sz w:val="26"/>
          <w:szCs w:val="26"/>
          <w:lang w:val="fr-FR"/>
        </w:rPr>
      </w:pPr>
      <w:r w:rsidRPr="00E34C01">
        <w:rPr>
          <w:sz w:val="26"/>
          <w:szCs w:val="26"/>
          <w:lang w:val="fr-FR"/>
        </w:rPr>
        <w:t>Prier pour un code postal diff</w:t>
      </w:r>
      <w:r w:rsidR="00DC3450">
        <w:rPr>
          <w:sz w:val="26"/>
          <w:szCs w:val="26"/>
          <w:lang w:val="fr-FR"/>
        </w:rPr>
        <w:t>é</w:t>
      </w:r>
      <w:r w:rsidRPr="00E34C01">
        <w:rPr>
          <w:sz w:val="26"/>
          <w:szCs w:val="26"/>
          <w:lang w:val="fr-FR"/>
        </w:rPr>
        <w:t>rent ou un</w:t>
      </w:r>
      <w:r w:rsidR="005F60C3">
        <w:rPr>
          <w:sz w:val="26"/>
          <w:szCs w:val="26"/>
          <w:lang w:val="fr-FR"/>
        </w:rPr>
        <w:t>e zone différente du</w:t>
      </w:r>
      <w:r w:rsidRPr="00E34C01">
        <w:rPr>
          <w:sz w:val="26"/>
          <w:szCs w:val="26"/>
          <w:lang w:val="fr-FR"/>
        </w:rPr>
        <w:t xml:space="preserve"> quartier à l’église ou durant les rencontres de leadership</w:t>
      </w:r>
      <w:r w:rsidR="005F60C3">
        <w:rPr>
          <w:rFonts w:ascii="Arial" w:hAnsi="Arial" w:cs="Arial"/>
          <w:sz w:val="26"/>
          <w:szCs w:val="26"/>
          <w:lang w:val="fr-FR"/>
        </w:rPr>
        <w:t>.</w:t>
      </w:r>
    </w:p>
    <w:p w14:paraId="3AAFA1E1" w14:textId="0B0A5C04" w:rsidR="00BC32FA" w:rsidRPr="00374F12" w:rsidRDefault="003C6831" w:rsidP="00BC32FA">
      <w:pPr>
        <w:pStyle w:val="Paragraphedeliste"/>
        <w:numPr>
          <w:ilvl w:val="0"/>
          <w:numId w:val="2"/>
        </w:numPr>
        <w:spacing w:after="0"/>
        <w:rPr>
          <w:sz w:val="26"/>
          <w:szCs w:val="26"/>
          <w:lang w:val="fr-FR"/>
        </w:rPr>
      </w:pPr>
      <w:r w:rsidRPr="00E34C01">
        <w:rPr>
          <w:sz w:val="26"/>
          <w:szCs w:val="26"/>
          <w:lang w:val="fr-FR"/>
        </w:rPr>
        <w:t xml:space="preserve">Inviter chaque foyer à s’engager </w:t>
      </w:r>
      <w:r w:rsidR="00865231">
        <w:rPr>
          <w:sz w:val="26"/>
          <w:szCs w:val="26"/>
          <w:lang w:val="fr-FR"/>
        </w:rPr>
        <w:t>à</w:t>
      </w:r>
      <w:r w:rsidRPr="00E34C01">
        <w:rPr>
          <w:sz w:val="26"/>
          <w:szCs w:val="26"/>
          <w:lang w:val="fr-FR"/>
        </w:rPr>
        <w:t xml:space="preserve"> prier </w:t>
      </w:r>
      <w:r w:rsidR="00D019CD" w:rsidRPr="00E34C01">
        <w:rPr>
          <w:sz w:val="26"/>
          <w:szCs w:val="26"/>
          <w:lang w:val="fr-FR"/>
        </w:rPr>
        <w:t>pour les différentes maison</w:t>
      </w:r>
      <w:r w:rsidR="00DC3450">
        <w:rPr>
          <w:sz w:val="26"/>
          <w:szCs w:val="26"/>
          <w:lang w:val="fr-FR"/>
        </w:rPr>
        <w:t>s</w:t>
      </w:r>
      <w:r w:rsidR="00D019CD" w:rsidRPr="00E34C01">
        <w:rPr>
          <w:sz w:val="26"/>
          <w:szCs w:val="26"/>
          <w:lang w:val="fr-FR"/>
        </w:rPr>
        <w:t xml:space="preserve"> sur leur rue ou les appartements </w:t>
      </w:r>
      <w:r w:rsidR="00374F12">
        <w:rPr>
          <w:sz w:val="26"/>
          <w:szCs w:val="26"/>
          <w:lang w:val="fr-FR"/>
        </w:rPr>
        <w:t xml:space="preserve">du même étage </w:t>
      </w:r>
      <w:r w:rsidR="00D019CD" w:rsidRPr="00E34C01">
        <w:rPr>
          <w:sz w:val="26"/>
          <w:szCs w:val="26"/>
          <w:lang w:val="fr-FR"/>
        </w:rPr>
        <w:t>dans</w:t>
      </w:r>
      <w:r w:rsidR="00374F12">
        <w:rPr>
          <w:sz w:val="26"/>
          <w:szCs w:val="26"/>
          <w:lang w:val="fr-FR"/>
        </w:rPr>
        <w:t xml:space="preserve"> leur</w:t>
      </w:r>
      <w:r w:rsidR="00D019CD" w:rsidRPr="00E34C01">
        <w:rPr>
          <w:sz w:val="26"/>
          <w:szCs w:val="26"/>
          <w:lang w:val="fr-FR"/>
        </w:rPr>
        <w:t xml:space="preserve"> immeuble. </w:t>
      </w:r>
      <w:r w:rsidR="00D019CD" w:rsidRPr="00374F12">
        <w:rPr>
          <w:sz w:val="26"/>
          <w:szCs w:val="26"/>
          <w:lang w:val="fr-FR"/>
        </w:rPr>
        <w:t xml:space="preserve">Vous pouvez leur fournir </w:t>
      </w:r>
      <w:r w:rsidR="00F133D5">
        <w:rPr>
          <w:sz w:val="26"/>
          <w:szCs w:val="26"/>
          <w:lang w:val="fr-FR"/>
        </w:rPr>
        <w:t>le texte d’un</w:t>
      </w:r>
      <w:r w:rsidR="0005416A">
        <w:rPr>
          <w:sz w:val="26"/>
          <w:szCs w:val="26"/>
          <w:lang w:val="fr-FR"/>
        </w:rPr>
        <w:t>e</w:t>
      </w:r>
      <w:r w:rsidR="00F133D5">
        <w:rPr>
          <w:sz w:val="26"/>
          <w:szCs w:val="26"/>
          <w:lang w:val="fr-FR"/>
        </w:rPr>
        <w:t xml:space="preserve"> </w:t>
      </w:r>
      <w:r w:rsidR="00D019CD" w:rsidRPr="00374F12">
        <w:rPr>
          <w:sz w:val="26"/>
          <w:szCs w:val="26"/>
          <w:lang w:val="fr-FR"/>
        </w:rPr>
        <w:t>prière simple et un aide-mémoire à colorier pour les enfants.</w:t>
      </w:r>
    </w:p>
    <w:p w14:paraId="52858B64" w14:textId="77777777" w:rsidR="00D019CD" w:rsidRPr="00374F12" w:rsidRDefault="00D019CD" w:rsidP="00D019CD">
      <w:pPr>
        <w:pStyle w:val="Paragraphedeliste"/>
        <w:spacing w:after="0"/>
        <w:rPr>
          <w:sz w:val="26"/>
          <w:szCs w:val="26"/>
          <w:lang w:val="fr-FR"/>
        </w:rPr>
      </w:pPr>
    </w:p>
    <w:p w14:paraId="220E2114" w14:textId="4769449E" w:rsidR="00BC32FA" w:rsidRPr="00E34C01" w:rsidRDefault="003743DE" w:rsidP="00BC32FA">
      <w:pPr>
        <w:spacing w:after="0"/>
        <w:rPr>
          <w:i/>
          <w:iCs/>
          <w:sz w:val="26"/>
          <w:szCs w:val="26"/>
          <w:lang w:val="fr-FR"/>
        </w:rPr>
      </w:pPr>
      <w:r>
        <w:rPr>
          <w:i/>
          <w:iCs/>
          <w:sz w:val="26"/>
          <w:szCs w:val="26"/>
          <w:lang w:val="fr-FR"/>
        </w:rPr>
        <w:lastRenderedPageBreak/>
        <w:t xml:space="preserve">Si de telles idées </w:t>
      </w:r>
      <w:r w:rsidR="00D019CD" w:rsidRPr="00E34C01">
        <w:rPr>
          <w:i/>
          <w:iCs/>
          <w:sz w:val="26"/>
          <w:szCs w:val="26"/>
          <w:lang w:val="fr-FR"/>
        </w:rPr>
        <w:t>vous intéressent</w:t>
      </w:r>
      <w:r>
        <w:rPr>
          <w:i/>
          <w:iCs/>
          <w:sz w:val="26"/>
          <w:szCs w:val="26"/>
          <w:lang w:val="fr-FR"/>
        </w:rPr>
        <w:t xml:space="preserve">, communiquez avec </w:t>
      </w:r>
      <w:r w:rsidR="00BC32FA" w:rsidRPr="00E34C01">
        <w:rPr>
          <w:i/>
          <w:iCs/>
          <w:sz w:val="26"/>
          <w:szCs w:val="26"/>
          <w:lang w:val="fr-FR"/>
        </w:rPr>
        <w:t>Tori (</w:t>
      </w:r>
      <w:hyperlink r:id="rId7" w:history="1">
        <w:r w:rsidR="00BC32FA" w:rsidRPr="00E34C01">
          <w:rPr>
            <w:rStyle w:val="Lienhypertexte"/>
            <w:i/>
            <w:iCs/>
            <w:sz w:val="26"/>
            <w:szCs w:val="26"/>
            <w:lang w:val="fr-FR"/>
          </w:rPr>
          <w:t>tmullin@united-church.ca</w:t>
        </w:r>
      </w:hyperlink>
      <w:r w:rsidR="00BC32FA" w:rsidRPr="00E34C01">
        <w:rPr>
          <w:i/>
          <w:iCs/>
          <w:sz w:val="26"/>
          <w:szCs w:val="26"/>
          <w:lang w:val="fr-FR"/>
        </w:rPr>
        <w:t xml:space="preserve">) </w:t>
      </w:r>
      <w:r w:rsidR="00D019CD" w:rsidRPr="00E34C01">
        <w:rPr>
          <w:i/>
          <w:iCs/>
          <w:sz w:val="26"/>
          <w:szCs w:val="26"/>
          <w:lang w:val="fr-FR"/>
        </w:rPr>
        <w:t>pour obtenir d</w:t>
      </w:r>
      <w:r w:rsidR="00A516C5">
        <w:rPr>
          <w:i/>
          <w:iCs/>
          <w:sz w:val="26"/>
          <w:szCs w:val="26"/>
          <w:lang w:val="fr-FR"/>
        </w:rPr>
        <w:t>es ressources en lien avec celles-</w:t>
      </w:r>
      <w:proofErr w:type="gramStart"/>
      <w:r w:rsidR="00A516C5">
        <w:rPr>
          <w:i/>
          <w:iCs/>
          <w:sz w:val="26"/>
          <w:szCs w:val="26"/>
          <w:lang w:val="fr-FR"/>
        </w:rPr>
        <w:t>ci</w:t>
      </w:r>
      <w:r w:rsidR="00BC32FA" w:rsidRPr="00E34C01">
        <w:rPr>
          <w:i/>
          <w:iCs/>
          <w:sz w:val="26"/>
          <w:szCs w:val="26"/>
          <w:lang w:val="fr-FR"/>
        </w:rPr>
        <w:t>!</w:t>
      </w:r>
      <w:proofErr w:type="gramEnd"/>
    </w:p>
    <w:p w14:paraId="5306FE2B" w14:textId="77777777" w:rsidR="00BC32FA" w:rsidRPr="00E34C01" w:rsidRDefault="00BC32FA" w:rsidP="00BC32FA">
      <w:pPr>
        <w:spacing w:after="0"/>
        <w:rPr>
          <w:sz w:val="26"/>
          <w:szCs w:val="26"/>
          <w:lang w:val="fr-FR"/>
        </w:rPr>
      </w:pPr>
    </w:p>
    <w:p w14:paraId="10C3466B" w14:textId="0C5025FF" w:rsidR="00BC32FA" w:rsidRPr="00E34C01" w:rsidRDefault="00D019CD" w:rsidP="00BC32FA">
      <w:pPr>
        <w:spacing w:after="0"/>
        <w:rPr>
          <w:sz w:val="26"/>
          <w:szCs w:val="26"/>
          <w:lang w:val="fr-FR"/>
        </w:rPr>
      </w:pPr>
      <w:r w:rsidRPr="00E34C01">
        <w:rPr>
          <w:sz w:val="26"/>
          <w:szCs w:val="26"/>
          <w:lang w:val="fr-FR"/>
        </w:rPr>
        <w:t>Dans votre petit groupe, ici et maintenant, prenez un instant pour prier ensemble pour vos quartie</w:t>
      </w:r>
      <w:r w:rsidR="00396C71" w:rsidRPr="00E34C01">
        <w:rPr>
          <w:sz w:val="26"/>
          <w:szCs w:val="26"/>
          <w:lang w:val="fr-FR"/>
        </w:rPr>
        <w:t>r</w:t>
      </w:r>
      <w:r w:rsidRPr="00E34C01">
        <w:rPr>
          <w:sz w:val="26"/>
          <w:szCs w:val="26"/>
          <w:lang w:val="fr-FR"/>
        </w:rPr>
        <w:t>s respectifs.</w:t>
      </w:r>
    </w:p>
    <w:p w14:paraId="13E6BBDB" w14:textId="77777777" w:rsidR="00BC32FA" w:rsidRPr="00E34C01" w:rsidRDefault="00BC32FA" w:rsidP="00BC32FA">
      <w:pPr>
        <w:spacing w:after="0"/>
        <w:rPr>
          <w:sz w:val="26"/>
          <w:szCs w:val="26"/>
          <w:lang w:val="fr-FR"/>
        </w:rPr>
      </w:pPr>
    </w:p>
    <w:p w14:paraId="6804D72F" w14:textId="77777777" w:rsidR="00BC32FA" w:rsidRPr="00E34C01" w:rsidRDefault="00BC32FA" w:rsidP="00BC32FA">
      <w:pPr>
        <w:spacing w:after="0"/>
        <w:rPr>
          <w:b/>
          <w:bCs/>
          <w:i/>
          <w:iCs/>
          <w:sz w:val="26"/>
          <w:szCs w:val="26"/>
          <w:lang w:val="fr-FR"/>
        </w:rPr>
        <w:sectPr w:rsidR="00BC32FA" w:rsidRPr="00E34C01" w:rsidSect="00BC32F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81"/>
        </w:sectPr>
      </w:pPr>
    </w:p>
    <w:p w14:paraId="2E714360" w14:textId="70B1ED89" w:rsidR="00BC32FA" w:rsidRPr="00E34C01" w:rsidRDefault="00C34563" w:rsidP="00BC32FA">
      <w:pPr>
        <w:spacing w:after="0"/>
        <w:rPr>
          <w:b/>
          <w:bCs/>
          <w:i/>
          <w:iCs/>
          <w:sz w:val="26"/>
          <w:szCs w:val="26"/>
          <w:lang w:val="fr-FR"/>
        </w:rPr>
      </w:pPr>
      <w:r w:rsidRPr="00E34C01">
        <w:rPr>
          <w:b/>
          <w:bCs/>
          <w:i/>
          <w:iCs/>
          <w:sz w:val="26"/>
          <w:szCs w:val="26"/>
          <w:lang w:val="fr-FR"/>
        </w:rPr>
        <w:t xml:space="preserve">Une prière pour </w:t>
      </w:r>
      <w:r w:rsidR="00704452">
        <w:rPr>
          <w:b/>
          <w:bCs/>
          <w:i/>
          <w:iCs/>
          <w:sz w:val="26"/>
          <w:szCs w:val="26"/>
          <w:lang w:val="fr-FR"/>
        </w:rPr>
        <w:t>les gens de mon quartier</w:t>
      </w:r>
    </w:p>
    <w:p w14:paraId="4A327ECF" w14:textId="0833EF77" w:rsidR="00BC32FA" w:rsidRPr="00E34C01" w:rsidRDefault="00396C71" w:rsidP="00BC32FA">
      <w:pPr>
        <w:spacing w:after="0"/>
        <w:rPr>
          <w:sz w:val="26"/>
          <w:szCs w:val="26"/>
          <w:lang w:val="fr-FR"/>
        </w:rPr>
      </w:pPr>
      <w:r w:rsidRPr="00E34C01">
        <w:rPr>
          <w:sz w:val="26"/>
          <w:szCs w:val="26"/>
          <w:lang w:val="fr-FR"/>
        </w:rPr>
        <w:t xml:space="preserve">Dieu des petits villages et des grandes villes, </w:t>
      </w:r>
    </w:p>
    <w:p w14:paraId="0E37A93D" w14:textId="37E5195C" w:rsidR="00BC32FA" w:rsidRPr="00E34C01" w:rsidRDefault="00396C71" w:rsidP="00BC32FA">
      <w:pPr>
        <w:spacing w:after="0"/>
        <w:rPr>
          <w:sz w:val="26"/>
          <w:szCs w:val="26"/>
          <w:lang w:val="fr-FR"/>
        </w:rPr>
      </w:pPr>
      <w:r w:rsidRPr="00E34C01">
        <w:rPr>
          <w:sz w:val="26"/>
          <w:szCs w:val="26"/>
          <w:lang w:val="fr-FR"/>
        </w:rPr>
        <w:t>Dieu des prairies</w:t>
      </w:r>
      <w:r w:rsidR="00BC32FA" w:rsidRPr="00E34C01">
        <w:rPr>
          <w:sz w:val="26"/>
          <w:szCs w:val="26"/>
          <w:lang w:val="fr-FR"/>
        </w:rPr>
        <w:t xml:space="preserve">, </w:t>
      </w:r>
      <w:r w:rsidRPr="00E34C01">
        <w:rPr>
          <w:sz w:val="26"/>
          <w:szCs w:val="26"/>
          <w:lang w:val="fr-FR"/>
        </w:rPr>
        <w:t>du littoral et des montagnes,</w:t>
      </w:r>
    </w:p>
    <w:p w14:paraId="08643B11" w14:textId="7B2F57F3" w:rsidR="00BC32FA" w:rsidRPr="00E34C01" w:rsidRDefault="00396C71" w:rsidP="00BC32FA">
      <w:pPr>
        <w:spacing w:after="0"/>
        <w:rPr>
          <w:sz w:val="26"/>
          <w:szCs w:val="26"/>
          <w:lang w:val="fr-FR"/>
        </w:rPr>
      </w:pPr>
      <w:r w:rsidRPr="00E34C01">
        <w:rPr>
          <w:sz w:val="26"/>
          <w:szCs w:val="26"/>
          <w:lang w:val="fr-FR"/>
        </w:rPr>
        <w:t>Dieu de</w:t>
      </w:r>
      <w:r w:rsidR="00BF4FE3">
        <w:rPr>
          <w:sz w:val="26"/>
          <w:szCs w:val="26"/>
          <w:lang w:val="fr-FR"/>
        </w:rPr>
        <w:t xml:space="preserve"> toutes les populations et de tous les lieux,</w:t>
      </w:r>
    </w:p>
    <w:p w14:paraId="083AAD9B" w14:textId="1E26C798" w:rsidR="00BC32FA" w:rsidRPr="00374F12" w:rsidRDefault="002C6F31" w:rsidP="00396C71">
      <w:pPr>
        <w:spacing w:after="0"/>
        <w:rPr>
          <w:sz w:val="26"/>
          <w:szCs w:val="26"/>
          <w:lang w:val="fr-FR"/>
        </w:rPr>
      </w:pPr>
      <w:proofErr w:type="gramStart"/>
      <w:r>
        <w:rPr>
          <w:sz w:val="26"/>
          <w:szCs w:val="26"/>
          <w:lang w:val="fr-FR"/>
        </w:rPr>
        <w:t>n</w:t>
      </w:r>
      <w:r w:rsidR="00396C71" w:rsidRPr="00374F12">
        <w:rPr>
          <w:sz w:val="26"/>
          <w:szCs w:val="26"/>
          <w:lang w:val="fr-FR"/>
        </w:rPr>
        <w:t>ous</w:t>
      </w:r>
      <w:proofErr w:type="gramEnd"/>
      <w:r w:rsidR="00396C71" w:rsidRPr="00374F12">
        <w:rPr>
          <w:sz w:val="26"/>
          <w:szCs w:val="26"/>
          <w:lang w:val="fr-FR"/>
        </w:rPr>
        <w:t xml:space="preserve"> reconnaissons </w:t>
      </w:r>
      <w:r w:rsidR="009428CD">
        <w:rPr>
          <w:sz w:val="26"/>
          <w:szCs w:val="26"/>
          <w:lang w:val="fr-FR"/>
        </w:rPr>
        <w:t>ta présence</w:t>
      </w:r>
      <w:r w:rsidR="00396C71" w:rsidRPr="00374F12">
        <w:rPr>
          <w:sz w:val="26"/>
          <w:szCs w:val="26"/>
          <w:lang w:val="fr-FR"/>
        </w:rPr>
        <w:t xml:space="preserve"> ici et maintenant. </w:t>
      </w:r>
    </w:p>
    <w:p w14:paraId="4E22D026" w14:textId="30026CED" w:rsidR="00BC32FA" w:rsidRPr="00E34C01" w:rsidRDefault="00396C71" w:rsidP="00BC32FA">
      <w:pPr>
        <w:spacing w:after="0"/>
        <w:rPr>
          <w:sz w:val="26"/>
          <w:szCs w:val="26"/>
          <w:lang w:val="fr-FR"/>
        </w:rPr>
      </w:pPr>
      <w:r w:rsidRPr="00E34C01">
        <w:rPr>
          <w:sz w:val="26"/>
          <w:szCs w:val="26"/>
          <w:lang w:val="fr-FR"/>
        </w:rPr>
        <w:t xml:space="preserve">Là où nous sommes réunis en ton nom, tu es </w:t>
      </w:r>
      <w:r w:rsidR="00B22386">
        <w:rPr>
          <w:sz w:val="26"/>
          <w:szCs w:val="26"/>
          <w:lang w:val="fr-FR"/>
        </w:rPr>
        <w:t>parmi nous</w:t>
      </w:r>
      <w:r w:rsidRPr="00E34C01">
        <w:rPr>
          <w:sz w:val="26"/>
          <w:szCs w:val="26"/>
          <w:lang w:val="fr-FR"/>
        </w:rPr>
        <w:t xml:space="preserve">. </w:t>
      </w:r>
    </w:p>
    <w:p w14:paraId="28982E87" w14:textId="514D5344" w:rsidR="00BC32FA" w:rsidRPr="00E34C01" w:rsidRDefault="00396C71" w:rsidP="00BC32FA">
      <w:pPr>
        <w:spacing w:after="0"/>
        <w:rPr>
          <w:sz w:val="26"/>
          <w:szCs w:val="26"/>
          <w:lang w:val="fr-FR"/>
        </w:rPr>
      </w:pPr>
      <w:r w:rsidRPr="00E34C01">
        <w:rPr>
          <w:sz w:val="26"/>
          <w:szCs w:val="26"/>
          <w:lang w:val="fr-FR"/>
        </w:rPr>
        <w:t>Là où habit</w:t>
      </w:r>
      <w:r w:rsidR="009428CD">
        <w:rPr>
          <w:sz w:val="26"/>
          <w:szCs w:val="26"/>
          <w:lang w:val="fr-FR"/>
        </w:rPr>
        <w:t>e</w:t>
      </w:r>
      <w:r w:rsidRPr="00E34C01">
        <w:rPr>
          <w:sz w:val="26"/>
          <w:szCs w:val="26"/>
          <w:lang w:val="fr-FR"/>
        </w:rPr>
        <w:t xml:space="preserve">nt tes enfants, tu es </w:t>
      </w:r>
      <w:r w:rsidR="00B22386">
        <w:rPr>
          <w:sz w:val="26"/>
          <w:szCs w:val="26"/>
          <w:lang w:val="fr-FR"/>
        </w:rPr>
        <w:t>parmi nous</w:t>
      </w:r>
      <w:r w:rsidRPr="00E34C01">
        <w:rPr>
          <w:sz w:val="26"/>
          <w:szCs w:val="26"/>
          <w:lang w:val="fr-FR"/>
        </w:rPr>
        <w:t xml:space="preserve">. </w:t>
      </w:r>
    </w:p>
    <w:p w14:paraId="68164EDF" w14:textId="417EEB8B" w:rsidR="00BC32FA" w:rsidRPr="00374F12" w:rsidRDefault="00396C71" w:rsidP="00396C71">
      <w:pPr>
        <w:spacing w:after="0"/>
        <w:rPr>
          <w:sz w:val="26"/>
          <w:szCs w:val="26"/>
          <w:lang w:val="fr-FR"/>
        </w:rPr>
      </w:pPr>
      <w:r w:rsidRPr="00E34C01">
        <w:rPr>
          <w:sz w:val="26"/>
          <w:szCs w:val="26"/>
          <w:lang w:val="fr-FR"/>
        </w:rPr>
        <w:t>Nous te rendons grâce pour nos différents quartiers</w:t>
      </w:r>
      <w:r w:rsidR="00BC32FA" w:rsidRPr="00E34C01">
        <w:rPr>
          <w:sz w:val="26"/>
          <w:szCs w:val="26"/>
          <w:lang w:val="fr-FR"/>
        </w:rPr>
        <w:t>,</w:t>
      </w:r>
      <w:r w:rsidRPr="00E34C01">
        <w:rPr>
          <w:sz w:val="26"/>
          <w:szCs w:val="26"/>
          <w:lang w:val="fr-FR"/>
        </w:rPr>
        <w:t xml:space="preserve"> pour (nommer les endroits), pour ces endroits que nous appelons notre maison. </w:t>
      </w:r>
    </w:p>
    <w:p w14:paraId="3ADCA0FF" w14:textId="450378DD" w:rsidR="00BC32FA" w:rsidRPr="00374F12" w:rsidRDefault="00396C71" w:rsidP="00BC32FA">
      <w:pPr>
        <w:spacing w:after="0"/>
        <w:rPr>
          <w:sz w:val="26"/>
          <w:szCs w:val="26"/>
          <w:lang w:val="fr-FR"/>
        </w:rPr>
      </w:pPr>
      <w:r w:rsidRPr="00374F12">
        <w:rPr>
          <w:sz w:val="26"/>
          <w:szCs w:val="26"/>
          <w:lang w:val="fr-FR"/>
        </w:rPr>
        <w:t xml:space="preserve">Nous te rendons grâce pour </w:t>
      </w:r>
      <w:r w:rsidR="00E063D1">
        <w:rPr>
          <w:sz w:val="26"/>
          <w:szCs w:val="26"/>
          <w:lang w:val="fr-FR"/>
        </w:rPr>
        <w:t>les gens qui y vivent</w:t>
      </w:r>
      <w:r w:rsidRPr="00374F12">
        <w:rPr>
          <w:sz w:val="26"/>
          <w:szCs w:val="26"/>
          <w:lang w:val="fr-FR"/>
        </w:rPr>
        <w:t xml:space="preserve">, </w:t>
      </w:r>
    </w:p>
    <w:p w14:paraId="3D192443" w14:textId="0355BA64" w:rsidR="00BC32FA" w:rsidRPr="00E34C01" w:rsidRDefault="002C6F31" w:rsidP="00BC32FA">
      <w:pPr>
        <w:spacing w:after="0"/>
        <w:rPr>
          <w:sz w:val="26"/>
          <w:szCs w:val="26"/>
          <w:lang w:val="fr-FR"/>
        </w:rPr>
      </w:pPr>
      <w:proofErr w:type="gramStart"/>
      <w:r>
        <w:rPr>
          <w:sz w:val="26"/>
          <w:szCs w:val="26"/>
          <w:lang w:val="fr-FR"/>
        </w:rPr>
        <w:t>c</w:t>
      </w:r>
      <w:r w:rsidR="00396C71" w:rsidRPr="00E34C01">
        <w:rPr>
          <w:sz w:val="26"/>
          <w:szCs w:val="26"/>
          <w:lang w:val="fr-FR"/>
        </w:rPr>
        <w:t>elles</w:t>
      </w:r>
      <w:proofErr w:type="gramEnd"/>
      <w:r w:rsidR="00396C71" w:rsidRPr="00E34C01">
        <w:rPr>
          <w:sz w:val="26"/>
          <w:szCs w:val="26"/>
          <w:lang w:val="fr-FR"/>
        </w:rPr>
        <w:t xml:space="preserve"> et ceux que nous côtoyons au quotidien, </w:t>
      </w:r>
    </w:p>
    <w:p w14:paraId="0890FF13" w14:textId="6B6B1E5E" w:rsidR="00396C71" w:rsidRPr="00E34C01" w:rsidRDefault="002C6F31" w:rsidP="00396C71">
      <w:pPr>
        <w:spacing w:after="0"/>
        <w:rPr>
          <w:sz w:val="26"/>
          <w:szCs w:val="26"/>
          <w:lang w:val="fr-FR"/>
        </w:rPr>
      </w:pPr>
      <w:proofErr w:type="gramStart"/>
      <w:r>
        <w:rPr>
          <w:sz w:val="26"/>
          <w:szCs w:val="26"/>
          <w:lang w:val="fr-FR"/>
        </w:rPr>
        <w:t>c</w:t>
      </w:r>
      <w:r w:rsidR="00396C71" w:rsidRPr="00E34C01">
        <w:rPr>
          <w:sz w:val="26"/>
          <w:szCs w:val="26"/>
          <w:lang w:val="fr-FR"/>
        </w:rPr>
        <w:t>elles</w:t>
      </w:r>
      <w:proofErr w:type="gramEnd"/>
      <w:r w:rsidR="00396C71" w:rsidRPr="00E34C01">
        <w:rPr>
          <w:sz w:val="26"/>
          <w:szCs w:val="26"/>
          <w:lang w:val="fr-FR"/>
        </w:rPr>
        <w:t xml:space="preserve"> et ceux que nous rencontrons à l’occasion, et celles et ceux que nous n’avons </w:t>
      </w:r>
      <w:r w:rsidR="00396C71" w:rsidRPr="00E34C01">
        <w:rPr>
          <w:sz w:val="26"/>
          <w:szCs w:val="26"/>
          <w:lang w:val="fr-FR"/>
        </w:rPr>
        <w:t xml:space="preserve">pas encore eu la chance de rencontrer. </w:t>
      </w:r>
    </w:p>
    <w:p w14:paraId="283CD728" w14:textId="439C1809" w:rsidR="00BC32FA" w:rsidRPr="00E34C01" w:rsidRDefault="00E34C01" w:rsidP="00E34C01">
      <w:pPr>
        <w:spacing w:after="0"/>
        <w:rPr>
          <w:sz w:val="26"/>
          <w:szCs w:val="26"/>
          <w:lang w:val="fr-FR"/>
        </w:rPr>
      </w:pPr>
      <w:r w:rsidRPr="00E34C01">
        <w:rPr>
          <w:sz w:val="26"/>
          <w:szCs w:val="26"/>
          <w:lang w:val="fr-FR"/>
        </w:rPr>
        <w:t xml:space="preserve">Nous prions afin que </w:t>
      </w:r>
      <w:r w:rsidR="009428CD">
        <w:rPr>
          <w:sz w:val="26"/>
          <w:szCs w:val="26"/>
          <w:lang w:val="fr-FR"/>
        </w:rPr>
        <w:t>ta</w:t>
      </w:r>
      <w:r w:rsidRPr="00E34C01">
        <w:rPr>
          <w:sz w:val="26"/>
          <w:szCs w:val="26"/>
          <w:lang w:val="fr-FR"/>
        </w:rPr>
        <w:t xml:space="preserve"> bonté fleurisse dans ces </w:t>
      </w:r>
      <w:r w:rsidR="0005416A">
        <w:rPr>
          <w:sz w:val="26"/>
          <w:szCs w:val="26"/>
          <w:lang w:val="fr-FR"/>
        </w:rPr>
        <w:t>lieux</w:t>
      </w:r>
      <w:r w:rsidRPr="00E34C01">
        <w:rPr>
          <w:sz w:val="26"/>
          <w:szCs w:val="26"/>
          <w:lang w:val="fr-FR"/>
        </w:rPr>
        <w:t xml:space="preserve">, </w:t>
      </w:r>
    </w:p>
    <w:p w14:paraId="4116D433" w14:textId="75D4BC7B" w:rsidR="00BC32FA" w:rsidRPr="00E34C01" w:rsidRDefault="0005416A" w:rsidP="00BC32FA">
      <w:pPr>
        <w:spacing w:after="0"/>
        <w:rPr>
          <w:sz w:val="26"/>
          <w:szCs w:val="26"/>
          <w:lang w:val="fr-FR"/>
        </w:rPr>
      </w:pPr>
      <w:proofErr w:type="gramStart"/>
      <w:r>
        <w:rPr>
          <w:sz w:val="26"/>
          <w:szCs w:val="26"/>
          <w:lang w:val="fr-FR"/>
        </w:rPr>
        <w:t>c</w:t>
      </w:r>
      <w:r w:rsidR="00E34C01" w:rsidRPr="00E34C01">
        <w:rPr>
          <w:sz w:val="26"/>
          <w:szCs w:val="26"/>
          <w:lang w:val="fr-FR"/>
        </w:rPr>
        <w:t>omme</w:t>
      </w:r>
      <w:proofErr w:type="gramEnd"/>
      <w:r w:rsidR="00E34C01" w:rsidRPr="00E34C01">
        <w:rPr>
          <w:sz w:val="26"/>
          <w:szCs w:val="26"/>
          <w:lang w:val="fr-FR"/>
        </w:rPr>
        <w:t xml:space="preserve"> une fleur qui </w:t>
      </w:r>
      <w:r w:rsidR="009428CD">
        <w:rPr>
          <w:sz w:val="26"/>
          <w:szCs w:val="26"/>
          <w:lang w:val="fr-FR"/>
        </w:rPr>
        <w:t>pousse</w:t>
      </w:r>
      <w:r w:rsidR="00E34C01" w:rsidRPr="00E34C01">
        <w:rPr>
          <w:sz w:val="26"/>
          <w:szCs w:val="26"/>
          <w:lang w:val="fr-FR"/>
        </w:rPr>
        <w:t xml:space="preserve"> </w:t>
      </w:r>
      <w:r>
        <w:rPr>
          <w:sz w:val="26"/>
          <w:szCs w:val="26"/>
          <w:lang w:val="fr-FR"/>
        </w:rPr>
        <w:t>dans</w:t>
      </w:r>
      <w:r w:rsidR="00217A69">
        <w:rPr>
          <w:sz w:val="26"/>
          <w:szCs w:val="26"/>
          <w:lang w:val="fr-FR"/>
        </w:rPr>
        <w:t xml:space="preserve"> une fissure </w:t>
      </w:r>
      <w:r w:rsidR="00F74414">
        <w:rPr>
          <w:sz w:val="26"/>
          <w:szCs w:val="26"/>
          <w:lang w:val="fr-FR"/>
        </w:rPr>
        <w:t xml:space="preserve">de </w:t>
      </w:r>
      <w:r w:rsidR="00E34C01" w:rsidRPr="00E34C01">
        <w:rPr>
          <w:sz w:val="26"/>
          <w:szCs w:val="26"/>
          <w:lang w:val="fr-FR"/>
        </w:rPr>
        <w:t xml:space="preserve">la chaussée. </w:t>
      </w:r>
    </w:p>
    <w:p w14:paraId="1EFBB2F3" w14:textId="7BBBB891" w:rsidR="00BC32FA" w:rsidRPr="00374F12" w:rsidRDefault="00602B46" w:rsidP="00E34C01">
      <w:pPr>
        <w:spacing w:after="0"/>
        <w:rPr>
          <w:sz w:val="26"/>
          <w:szCs w:val="26"/>
          <w:lang w:val="fr-FR"/>
        </w:rPr>
      </w:pPr>
      <w:r>
        <w:rPr>
          <w:sz w:val="26"/>
          <w:szCs w:val="26"/>
          <w:lang w:val="fr-FR"/>
        </w:rPr>
        <w:t xml:space="preserve">Un </w:t>
      </w:r>
      <w:r w:rsidR="001C10C4">
        <w:rPr>
          <w:sz w:val="26"/>
          <w:szCs w:val="26"/>
          <w:lang w:val="fr-FR"/>
        </w:rPr>
        <w:t xml:space="preserve">merveilleux </w:t>
      </w:r>
      <w:r w:rsidR="00E34C01" w:rsidRPr="00E34C01">
        <w:rPr>
          <w:sz w:val="26"/>
          <w:szCs w:val="26"/>
          <w:lang w:val="fr-FR"/>
        </w:rPr>
        <w:t xml:space="preserve">signe d’espérance dans </w:t>
      </w:r>
      <w:r w:rsidR="001C10C4">
        <w:rPr>
          <w:sz w:val="26"/>
          <w:szCs w:val="26"/>
          <w:lang w:val="fr-FR"/>
        </w:rPr>
        <w:t xml:space="preserve">ce qui parfois </w:t>
      </w:r>
      <w:r w:rsidR="00075943">
        <w:rPr>
          <w:sz w:val="26"/>
          <w:szCs w:val="26"/>
          <w:lang w:val="fr-FR"/>
        </w:rPr>
        <w:t>nous apparaît comme un lieu sans espoir.</w:t>
      </w:r>
    </w:p>
    <w:p w14:paraId="3DFE3EC1" w14:textId="10ACF3CA" w:rsidR="00BC32FA" w:rsidRPr="00374F12" w:rsidRDefault="00E34C01" w:rsidP="00E34C01">
      <w:pPr>
        <w:spacing w:after="0"/>
        <w:rPr>
          <w:sz w:val="26"/>
          <w:szCs w:val="26"/>
          <w:lang w:val="fr-FR"/>
        </w:rPr>
      </w:pPr>
      <w:r w:rsidRPr="00E34C01">
        <w:rPr>
          <w:sz w:val="26"/>
          <w:szCs w:val="26"/>
          <w:lang w:val="fr-FR"/>
        </w:rPr>
        <w:t xml:space="preserve">Comme le semeur dans la parabole de </w:t>
      </w:r>
      <w:r w:rsidR="00075943">
        <w:rPr>
          <w:sz w:val="26"/>
          <w:szCs w:val="26"/>
          <w:lang w:val="fr-FR"/>
        </w:rPr>
        <w:t>Jésus</w:t>
      </w:r>
      <w:r w:rsidRPr="00E34C01">
        <w:rPr>
          <w:sz w:val="26"/>
          <w:szCs w:val="26"/>
          <w:lang w:val="fr-FR"/>
        </w:rPr>
        <w:t xml:space="preserve">, aide-nous à </w:t>
      </w:r>
      <w:r w:rsidR="00CD7228">
        <w:rPr>
          <w:sz w:val="26"/>
          <w:szCs w:val="26"/>
          <w:lang w:val="fr-FR"/>
        </w:rPr>
        <w:t xml:space="preserve">disperser </w:t>
      </w:r>
      <w:r w:rsidR="00FA6F0D">
        <w:rPr>
          <w:sz w:val="26"/>
          <w:szCs w:val="26"/>
          <w:lang w:val="fr-FR"/>
        </w:rPr>
        <w:t xml:space="preserve">en abondance </w:t>
      </w:r>
      <w:r w:rsidRPr="00E34C01">
        <w:rPr>
          <w:sz w:val="26"/>
          <w:szCs w:val="26"/>
          <w:lang w:val="fr-FR"/>
        </w:rPr>
        <w:t>les semences de t</w:t>
      </w:r>
      <w:r w:rsidR="00EA3C8A">
        <w:rPr>
          <w:sz w:val="26"/>
          <w:szCs w:val="26"/>
          <w:lang w:val="fr-FR"/>
        </w:rPr>
        <w:t>a présence</w:t>
      </w:r>
      <w:r w:rsidRPr="00E34C01">
        <w:rPr>
          <w:sz w:val="26"/>
          <w:szCs w:val="26"/>
          <w:lang w:val="fr-FR"/>
        </w:rPr>
        <w:t>,</w:t>
      </w:r>
    </w:p>
    <w:p w14:paraId="5DBA4EDF" w14:textId="2FDF3056" w:rsidR="00BC32FA" w:rsidRPr="00E34C01" w:rsidRDefault="002C6F31" w:rsidP="00BC32FA">
      <w:pPr>
        <w:spacing w:after="0"/>
        <w:rPr>
          <w:sz w:val="26"/>
          <w:szCs w:val="26"/>
          <w:lang w:val="fr-FR"/>
        </w:rPr>
      </w:pPr>
      <w:proofErr w:type="gramStart"/>
      <w:r>
        <w:rPr>
          <w:sz w:val="26"/>
          <w:szCs w:val="26"/>
          <w:lang w:val="fr-FR"/>
        </w:rPr>
        <w:t>a</w:t>
      </w:r>
      <w:r w:rsidR="00E34C01" w:rsidRPr="00E34C01">
        <w:rPr>
          <w:sz w:val="26"/>
          <w:szCs w:val="26"/>
          <w:lang w:val="fr-FR"/>
        </w:rPr>
        <w:t>fin</w:t>
      </w:r>
      <w:proofErr w:type="gramEnd"/>
      <w:r w:rsidR="00E34C01" w:rsidRPr="00E34C01">
        <w:rPr>
          <w:sz w:val="26"/>
          <w:szCs w:val="26"/>
          <w:lang w:val="fr-FR"/>
        </w:rPr>
        <w:t xml:space="preserve"> qu</w:t>
      </w:r>
      <w:r w:rsidR="006C18B2">
        <w:rPr>
          <w:sz w:val="26"/>
          <w:szCs w:val="26"/>
          <w:lang w:val="fr-FR"/>
        </w:rPr>
        <w:t>’elle</w:t>
      </w:r>
      <w:r w:rsidR="00110365">
        <w:rPr>
          <w:sz w:val="26"/>
          <w:szCs w:val="26"/>
          <w:lang w:val="fr-FR"/>
        </w:rPr>
        <w:t>s</w:t>
      </w:r>
      <w:r w:rsidR="006C18B2">
        <w:rPr>
          <w:sz w:val="26"/>
          <w:szCs w:val="26"/>
          <w:lang w:val="fr-FR"/>
        </w:rPr>
        <w:t xml:space="preserve"> fleurisse</w:t>
      </w:r>
      <w:r w:rsidR="00C576CA">
        <w:rPr>
          <w:sz w:val="26"/>
          <w:szCs w:val="26"/>
          <w:lang w:val="fr-FR"/>
        </w:rPr>
        <w:t xml:space="preserve">nt </w:t>
      </w:r>
      <w:r w:rsidR="006C18B2">
        <w:rPr>
          <w:sz w:val="26"/>
          <w:szCs w:val="26"/>
          <w:lang w:val="fr-FR"/>
        </w:rPr>
        <w:t xml:space="preserve">et </w:t>
      </w:r>
      <w:r w:rsidR="00C576CA">
        <w:rPr>
          <w:sz w:val="26"/>
          <w:szCs w:val="26"/>
          <w:lang w:val="fr-FR"/>
        </w:rPr>
        <w:t xml:space="preserve">que ta présence </w:t>
      </w:r>
      <w:r w:rsidR="006C18B2">
        <w:rPr>
          <w:sz w:val="26"/>
          <w:szCs w:val="26"/>
          <w:lang w:val="fr-FR"/>
        </w:rPr>
        <w:t xml:space="preserve">devienne visible de partout dans le quartier (dans ces </w:t>
      </w:r>
      <w:r w:rsidR="00E34C01" w:rsidRPr="00E34C01">
        <w:rPr>
          <w:sz w:val="26"/>
          <w:szCs w:val="26"/>
          <w:lang w:val="fr-FR"/>
        </w:rPr>
        <w:t>quartiers</w:t>
      </w:r>
      <w:r w:rsidR="006C18B2">
        <w:rPr>
          <w:sz w:val="26"/>
          <w:szCs w:val="26"/>
          <w:lang w:val="fr-FR"/>
        </w:rPr>
        <w:t>)</w:t>
      </w:r>
      <w:r w:rsidR="00E34C01" w:rsidRPr="00E34C01">
        <w:rPr>
          <w:sz w:val="26"/>
          <w:szCs w:val="26"/>
          <w:lang w:val="fr-FR"/>
        </w:rPr>
        <w:t xml:space="preserve">. </w:t>
      </w:r>
    </w:p>
    <w:p w14:paraId="32F37530" w14:textId="6965396B" w:rsidR="00BC32FA" w:rsidRPr="00E34C01" w:rsidRDefault="0037411E" w:rsidP="00E34C01">
      <w:pPr>
        <w:spacing w:after="0"/>
        <w:rPr>
          <w:sz w:val="26"/>
          <w:szCs w:val="26"/>
          <w:lang w:val="fr-FR"/>
        </w:rPr>
      </w:pPr>
      <w:r>
        <w:rPr>
          <w:sz w:val="26"/>
          <w:szCs w:val="26"/>
          <w:lang w:val="fr-FR"/>
        </w:rPr>
        <w:t xml:space="preserve">Que </w:t>
      </w:r>
      <w:r w:rsidR="00E34C01" w:rsidRPr="00E34C01">
        <w:rPr>
          <w:sz w:val="26"/>
          <w:szCs w:val="26"/>
          <w:lang w:val="fr-FR"/>
        </w:rPr>
        <w:t xml:space="preserve">toutes et tous </w:t>
      </w:r>
      <w:r>
        <w:rPr>
          <w:sz w:val="26"/>
          <w:szCs w:val="26"/>
          <w:lang w:val="fr-FR"/>
        </w:rPr>
        <w:t xml:space="preserve">puissent </w:t>
      </w:r>
      <w:r w:rsidR="00E34C01" w:rsidRPr="00E34C01">
        <w:rPr>
          <w:sz w:val="26"/>
          <w:szCs w:val="26"/>
          <w:lang w:val="fr-FR"/>
        </w:rPr>
        <w:t xml:space="preserve">ressentir ton amour et </w:t>
      </w:r>
      <w:r w:rsidR="00832EE5">
        <w:rPr>
          <w:sz w:val="26"/>
          <w:szCs w:val="26"/>
          <w:lang w:val="fr-FR"/>
        </w:rPr>
        <w:t xml:space="preserve">en </w:t>
      </w:r>
      <w:r w:rsidR="00E34C01" w:rsidRPr="00E34C01">
        <w:rPr>
          <w:sz w:val="26"/>
          <w:szCs w:val="26"/>
          <w:lang w:val="fr-FR"/>
        </w:rPr>
        <w:t>être transformé</w:t>
      </w:r>
      <w:r w:rsidR="00832EE5">
        <w:rPr>
          <w:sz w:val="26"/>
          <w:szCs w:val="26"/>
          <w:lang w:val="fr-FR"/>
        </w:rPr>
        <w:t>s</w:t>
      </w:r>
      <w:r w:rsidR="00E34C01" w:rsidRPr="00E34C01">
        <w:rPr>
          <w:sz w:val="26"/>
          <w:szCs w:val="26"/>
          <w:lang w:val="fr-FR"/>
        </w:rPr>
        <w:t xml:space="preserve">. </w:t>
      </w:r>
    </w:p>
    <w:p w14:paraId="74FC4C4A" w14:textId="641A6DD7" w:rsidR="00BC32FA" w:rsidRPr="00374F12" w:rsidRDefault="00E34C01" w:rsidP="00BC32FA">
      <w:pPr>
        <w:spacing w:after="0"/>
        <w:rPr>
          <w:sz w:val="26"/>
          <w:szCs w:val="26"/>
          <w:lang w:val="fr-FR"/>
        </w:rPr>
      </w:pPr>
      <w:r w:rsidRPr="00E34C01">
        <w:rPr>
          <w:sz w:val="26"/>
          <w:szCs w:val="26"/>
          <w:lang w:val="fr-FR"/>
        </w:rPr>
        <w:t>Pour tout cela</w:t>
      </w:r>
      <w:r w:rsidR="00DA167F">
        <w:rPr>
          <w:sz w:val="26"/>
          <w:szCs w:val="26"/>
          <w:lang w:val="fr-FR"/>
        </w:rPr>
        <w:t>,</w:t>
      </w:r>
      <w:r w:rsidRPr="00E34C01">
        <w:rPr>
          <w:sz w:val="26"/>
          <w:szCs w:val="26"/>
          <w:lang w:val="fr-FR"/>
        </w:rPr>
        <w:t xml:space="preserve"> nous te prions avec espérance et anticipation. </w:t>
      </w:r>
    </w:p>
    <w:p w14:paraId="0E07A740" w14:textId="77777777" w:rsidR="00BC32FA" w:rsidRPr="00E34C01" w:rsidRDefault="00BC32FA" w:rsidP="00BC32FA">
      <w:pPr>
        <w:spacing w:after="0"/>
        <w:rPr>
          <w:sz w:val="26"/>
          <w:szCs w:val="26"/>
          <w:lang w:val="fr-FR"/>
        </w:rPr>
      </w:pPr>
      <w:r w:rsidRPr="00E34C01">
        <w:rPr>
          <w:sz w:val="26"/>
          <w:szCs w:val="26"/>
          <w:lang w:val="fr-FR"/>
        </w:rPr>
        <w:t>Amen.</w:t>
      </w:r>
    </w:p>
    <w:p w14:paraId="56A7F92C" w14:textId="77777777" w:rsidR="00BC32FA" w:rsidRPr="00E34C01" w:rsidRDefault="00BC32FA" w:rsidP="00BC32FA">
      <w:pPr>
        <w:spacing w:after="0"/>
        <w:rPr>
          <w:sz w:val="26"/>
          <w:szCs w:val="26"/>
          <w:lang w:val="fr-FR"/>
        </w:rPr>
      </w:pPr>
    </w:p>
    <w:p w14:paraId="050EEC4C" w14:textId="77777777" w:rsidR="00BC32FA" w:rsidRPr="00E34C01" w:rsidRDefault="00BC32FA" w:rsidP="00BC32FA">
      <w:pPr>
        <w:spacing w:after="0"/>
        <w:rPr>
          <w:sz w:val="26"/>
          <w:szCs w:val="26"/>
          <w:lang w:val="fr-FR"/>
        </w:rPr>
      </w:pPr>
      <w:r w:rsidRPr="00E34C01">
        <w:rPr>
          <w:sz w:val="26"/>
          <w:szCs w:val="26"/>
          <w:lang w:val="fr-FR"/>
        </w:rPr>
        <w:t>(Tori Mullin, 2024)</w:t>
      </w:r>
    </w:p>
    <w:p w14:paraId="0D5EFEF5" w14:textId="77777777" w:rsidR="00BC32FA" w:rsidRPr="00E34C01" w:rsidRDefault="00BC32FA" w:rsidP="00BC32FA">
      <w:pPr>
        <w:spacing w:after="0"/>
        <w:rPr>
          <w:sz w:val="26"/>
          <w:szCs w:val="26"/>
          <w:lang w:val="fr-FR"/>
        </w:rPr>
        <w:sectPr w:rsidR="00BC32FA" w:rsidRPr="00E34C01" w:rsidSect="00BC32FA">
          <w:type w:val="continuous"/>
          <w:pgSz w:w="12240" w:h="15840"/>
          <w:pgMar w:top="1440" w:right="1440" w:bottom="1440" w:left="1440" w:header="720" w:footer="720" w:gutter="0"/>
          <w:cols w:num="2" w:space="720"/>
          <w:docGrid w:linePitch="360"/>
        </w:sectPr>
      </w:pPr>
    </w:p>
    <w:p w14:paraId="5BD7517B" w14:textId="1CC003D0" w:rsidR="00AE4466" w:rsidRPr="00E34C01" w:rsidRDefault="00AE4466" w:rsidP="00BC32FA">
      <w:pPr>
        <w:spacing w:after="0"/>
        <w:rPr>
          <w:sz w:val="26"/>
          <w:szCs w:val="26"/>
          <w:lang w:val="fr-FR"/>
        </w:rPr>
      </w:pPr>
    </w:p>
    <w:sectPr w:rsidR="00AE4466" w:rsidRPr="00E34C01" w:rsidSect="00BC32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823E9" w14:textId="77777777" w:rsidR="009117AE" w:rsidRDefault="009117AE" w:rsidP="00BC32FA">
      <w:pPr>
        <w:spacing w:after="0" w:line="240" w:lineRule="auto"/>
      </w:pPr>
      <w:r>
        <w:separator/>
      </w:r>
    </w:p>
  </w:endnote>
  <w:endnote w:type="continuationSeparator" w:id="0">
    <w:p w14:paraId="49304B85" w14:textId="77777777" w:rsidR="009117AE" w:rsidRDefault="009117AE" w:rsidP="00BC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3A12" w14:textId="77777777" w:rsidR="00A61036" w:rsidRDefault="00A610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939484"/>
      <w:docPartObj>
        <w:docPartGallery w:val="Page Numbers (Bottom of Page)"/>
        <w:docPartUnique/>
      </w:docPartObj>
    </w:sdtPr>
    <w:sdtEndPr>
      <w:rPr>
        <w:noProof/>
      </w:rPr>
    </w:sdtEndPr>
    <w:sdtContent>
      <w:p w14:paraId="75849CB6" w14:textId="02803017" w:rsidR="00BC32FA" w:rsidRDefault="00BC32FA">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E21A90F" w14:textId="77777777" w:rsidR="00BC32FA" w:rsidRDefault="00BC32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FB0D" w14:textId="77777777" w:rsidR="00A61036" w:rsidRDefault="00A610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58BE" w14:textId="77777777" w:rsidR="009117AE" w:rsidRDefault="009117AE" w:rsidP="00BC32FA">
      <w:pPr>
        <w:spacing w:after="0" w:line="240" w:lineRule="auto"/>
      </w:pPr>
      <w:r>
        <w:separator/>
      </w:r>
    </w:p>
  </w:footnote>
  <w:footnote w:type="continuationSeparator" w:id="0">
    <w:p w14:paraId="431975B5" w14:textId="77777777" w:rsidR="009117AE" w:rsidRDefault="009117AE" w:rsidP="00BC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29CA" w14:textId="77777777" w:rsidR="00A61036" w:rsidRDefault="00A610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1BCE" w14:textId="41416DA0" w:rsidR="00BC32FA" w:rsidRPr="00C34563" w:rsidRDefault="00C34563" w:rsidP="00C34563">
    <w:pPr>
      <w:pStyle w:val="En-tte"/>
      <w:jc w:val="center"/>
      <w:rPr>
        <w:lang w:val="fr-FR"/>
      </w:rPr>
    </w:pPr>
    <w:r w:rsidRPr="00C34563">
      <w:rPr>
        <w:sz w:val="24"/>
        <w:szCs w:val="24"/>
        <w:lang w:val="fr-FR"/>
      </w:rPr>
      <w:t>Exercices pour d</w:t>
    </w:r>
    <w:r>
      <w:rPr>
        <w:sz w:val="24"/>
        <w:szCs w:val="24"/>
        <w:lang w:val="fr-FR"/>
      </w:rPr>
      <w:t>é</w:t>
    </w:r>
    <w:r w:rsidRPr="00C34563">
      <w:rPr>
        <w:sz w:val="24"/>
        <w:szCs w:val="24"/>
        <w:lang w:val="fr-FR"/>
      </w:rPr>
      <w:t>terminer le profil d</w:t>
    </w:r>
    <w:r w:rsidR="00374F12">
      <w:rPr>
        <w:sz w:val="24"/>
        <w:szCs w:val="24"/>
        <w:lang w:val="fr-FR"/>
      </w:rPr>
      <w:t>’un</w:t>
    </w:r>
    <w:r w:rsidRPr="00C34563">
      <w:rPr>
        <w:sz w:val="24"/>
        <w:szCs w:val="24"/>
        <w:lang w:val="fr-FR"/>
      </w:rPr>
      <w:t xml:space="preserve"> </w:t>
    </w:r>
    <w:r>
      <w:rPr>
        <w:sz w:val="24"/>
        <w:szCs w:val="24"/>
        <w:lang w:val="fr-FR"/>
      </w:rPr>
      <w:t>quartier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D59B" w14:textId="77777777" w:rsidR="00A61036" w:rsidRDefault="00A610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A6ADD"/>
    <w:multiLevelType w:val="hybridMultilevel"/>
    <w:tmpl w:val="DDE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91385"/>
    <w:multiLevelType w:val="hybridMultilevel"/>
    <w:tmpl w:val="220EF99A"/>
    <w:lvl w:ilvl="0" w:tplc="0C4E4894">
      <w:start w:val="1"/>
      <w:numFmt w:val="bullet"/>
      <w:lvlText w:val="•"/>
      <w:lvlJc w:val="left"/>
      <w:pPr>
        <w:tabs>
          <w:tab w:val="num" w:pos="720"/>
        </w:tabs>
        <w:ind w:left="720" w:hanging="360"/>
      </w:pPr>
      <w:rPr>
        <w:rFonts w:ascii="Arial" w:hAnsi="Arial" w:cs="Times New Roman" w:hint="default"/>
      </w:rPr>
    </w:lvl>
    <w:lvl w:ilvl="1" w:tplc="E0CEED5C">
      <w:start w:val="1"/>
      <w:numFmt w:val="bullet"/>
      <w:lvlText w:val="•"/>
      <w:lvlJc w:val="left"/>
      <w:pPr>
        <w:tabs>
          <w:tab w:val="num" w:pos="1440"/>
        </w:tabs>
        <w:ind w:left="1440" w:hanging="360"/>
      </w:pPr>
      <w:rPr>
        <w:rFonts w:ascii="Arial" w:hAnsi="Arial" w:cs="Times New Roman" w:hint="default"/>
      </w:rPr>
    </w:lvl>
    <w:lvl w:ilvl="2" w:tplc="65D62956">
      <w:start w:val="1"/>
      <w:numFmt w:val="bullet"/>
      <w:lvlText w:val="•"/>
      <w:lvlJc w:val="left"/>
      <w:pPr>
        <w:tabs>
          <w:tab w:val="num" w:pos="2160"/>
        </w:tabs>
        <w:ind w:left="2160" w:hanging="360"/>
      </w:pPr>
      <w:rPr>
        <w:rFonts w:ascii="Arial" w:hAnsi="Arial" w:cs="Times New Roman" w:hint="default"/>
      </w:rPr>
    </w:lvl>
    <w:lvl w:ilvl="3" w:tplc="3D72CFD4">
      <w:start w:val="1"/>
      <w:numFmt w:val="bullet"/>
      <w:lvlText w:val="•"/>
      <w:lvlJc w:val="left"/>
      <w:pPr>
        <w:tabs>
          <w:tab w:val="num" w:pos="2880"/>
        </w:tabs>
        <w:ind w:left="2880" w:hanging="360"/>
      </w:pPr>
      <w:rPr>
        <w:rFonts w:ascii="Arial" w:hAnsi="Arial" w:cs="Times New Roman" w:hint="default"/>
      </w:rPr>
    </w:lvl>
    <w:lvl w:ilvl="4" w:tplc="A684BCE8">
      <w:start w:val="1"/>
      <w:numFmt w:val="bullet"/>
      <w:lvlText w:val="•"/>
      <w:lvlJc w:val="left"/>
      <w:pPr>
        <w:tabs>
          <w:tab w:val="num" w:pos="3600"/>
        </w:tabs>
        <w:ind w:left="3600" w:hanging="360"/>
      </w:pPr>
      <w:rPr>
        <w:rFonts w:ascii="Arial" w:hAnsi="Arial" w:cs="Times New Roman" w:hint="default"/>
      </w:rPr>
    </w:lvl>
    <w:lvl w:ilvl="5" w:tplc="B0A89D86">
      <w:start w:val="1"/>
      <w:numFmt w:val="bullet"/>
      <w:lvlText w:val="•"/>
      <w:lvlJc w:val="left"/>
      <w:pPr>
        <w:tabs>
          <w:tab w:val="num" w:pos="4320"/>
        </w:tabs>
        <w:ind w:left="4320" w:hanging="360"/>
      </w:pPr>
      <w:rPr>
        <w:rFonts w:ascii="Arial" w:hAnsi="Arial" w:cs="Times New Roman" w:hint="default"/>
      </w:rPr>
    </w:lvl>
    <w:lvl w:ilvl="6" w:tplc="CE868E0A">
      <w:start w:val="1"/>
      <w:numFmt w:val="bullet"/>
      <w:lvlText w:val="•"/>
      <w:lvlJc w:val="left"/>
      <w:pPr>
        <w:tabs>
          <w:tab w:val="num" w:pos="5040"/>
        </w:tabs>
        <w:ind w:left="5040" w:hanging="360"/>
      </w:pPr>
      <w:rPr>
        <w:rFonts w:ascii="Arial" w:hAnsi="Arial" w:cs="Times New Roman" w:hint="default"/>
      </w:rPr>
    </w:lvl>
    <w:lvl w:ilvl="7" w:tplc="A54E1512">
      <w:start w:val="1"/>
      <w:numFmt w:val="bullet"/>
      <w:lvlText w:val="•"/>
      <w:lvlJc w:val="left"/>
      <w:pPr>
        <w:tabs>
          <w:tab w:val="num" w:pos="5760"/>
        </w:tabs>
        <w:ind w:left="5760" w:hanging="360"/>
      </w:pPr>
      <w:rPr>
        <w:rFonts w:ascii="Arial" w:hAnsi="Arial" w:cs="Times New Roman" w:hint="default"/>
      </w:rPr>
    </w:lvl>
    <w:lvl w:ilvl="8" w:tplc="B4FCBE5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D8A61D2"/>
    <w:multiLevelType w:val="hybridMultilevel"/>
    <w:tmpl w:val="1862D9BE"/>
    <w:lvl w:ilvl="0" w:tplc="D0E67FC4">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753816">
    <w:abstractNumId w:val="2"/>
  </w:num>
  <w:num w:numId="2" w16cid:durableId="1277715316">
    <w:abstractNumId w:val="0"/>
  </w:num>
  <w:num w:numId="3" w16cid:durableId="173585279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FA"/>
    <w:rsid w:val="00004D04"/>
    <w:rsid w:val="0005416A"/>
    <w:rsid w:val="000549EC"/>
    <w:rsid w:val="00060958"/>
    <w:rsid w:val="000619C1"/>
    <w:rsid w:val="00075943"/>
    <w:rsid w:val="000A6CEB"/>
    <w:rsid w:val="00105CBB"/>
    <w:rsid w:val="00110365"/>
    <w:rsid w:val="001C10C4"/>
    <w:rsid w:val="001D2E1D"/>
    <w:rsid w:val="00217A69"/>
    <w:rsid w:val="002322C6"/>
    <w:rsid w:val="002622E7"/>
    <w:rsid w:val="00263C9F"/>
    <w:rsid w:val="002751D4"/>
    <w:rsid w:val="002C6F31"/>
    <w:rsid w:val="003440B0"/>
    <w:rsid w:val="00356F08"/>
    <w:rsid w:val="00371BD2"/>
    <w:rsid w:val="0037411E"/>
    <w:rsid w:val="003743DE"/>
    <w:rsid w:val="00374F12"/>
    <w:rsid w:val="00396C71"/>
    <w:rsid w:val="003C6831"/>
    <w:rsid w:val="004722DB"/>
    <w:rsid w:val="00521CEE"/>
    <w:rsid w:val="00564E1F"/>
    <w:rsid w:val="005F60C3"/>
    <w:rsid w:val="00602B46"/>
    <w:rsid w:val="006C18B2"/>
    <w:rsid w:val="00704452"/>
    <w:rsid w:val="007A0295"/>
    <w:rsid w:val="007C4BF3"/>
    <w:rsid w:val="007C758E"/>
    <w:rsid w:val="007F6000"/>
    <w:rsid w:val="00832EE5"/>
    <w:rsid w:val="008371AA"/>
    <w:rsid w:val="00852252"/>
    <w:rsid w:val="00865231"/>
    <w:rsid w:val="008840FA"/>
    <w:rsid w:val="00884414"/>
    <w:rsid w:val="00904134"/>
    <w:rsid w:val="009117AE"/>
    <w:rsid w:val="009428CD"/>
    <w:rsid w:val="0094342C"/>
    <w:rsid w:val="00A516C5"/>
    <w:rsid w:val="00A56D45"/>
    <w:rsid w:val="00A61036"/>
    <w:rsid w:val="00A7448F"/>
    <w:rsid w:val="00AB36C3"/>
    <w:rsid w:val="00AC722B"/>
    <w:rsid w:val="00AE4466"/>
    <w:rsid w:val="00B22386"/>
    <w:rsid w:val="00BC32FA"/>
    <w:rsid w:val="00BC5C1B"/>
    <w:rsid w:val="00BD6F9D"/>
    <w:rsid w:val="00BE0884"/>
    <w:rsid w:val="00BF4FE3"/>
    <w:rsid w:val="00C04D27"/>
    <w:rsid w:val="00C34563"/>
    <w:rsid w:val="00C4449C"/>
    <w:rsid w:val="00C576CA"/>
    <w:rsid w:val="00C621F6"/>
    <w:rsid w:val="00C65550"/>
    <w:rsid w:val="00CD7228"/>
    <w:rsid w:val="00D019CD"/>
    <w:rsid w:val="00D02491"/>
    <w:rsid w:val="00D621DF"/>
    <w:rsid w:val="00D80A63"/>
    <w:rsid w:val="00D82A9B"/>
    <w:rsid w:val="00D87C83"/>
    <w:rsid w:val="00DA167F"/>
    <w:rsid w:val="00DC3450"/>
    <w:rsid w:val="00DE4E04"/>
    <w:rsid w:val="00E00915"/>
    <w:rsid w:val="00E063D1"/>
    <w:rsid w:val="00E34C01"/>
    <w:rsid w:val="00E74D78"/>
    <w:rsid w:val="00EA3C8A"/>
    <w:rsid w:val="00F133D5"/>
    <w:rsid w:val="00F31791"/>
    <w:rsid w:val="00F52DF0"/>
    <w:rsid w:val="00F74414"/>
    <w:rsid w:val="00FA6F0D"/>
    <w:rsid w:val="00FF28D6"/>
    <w:rsid w:val="00FF3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6D5C"/>
  <w15:chartTrackingRefBased/>
  <w15:docId w15:val="{A7E8B477-BA59-4C01-A2F7-AEB165BC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FA"/>
    <w:rPr>
      <w:sz w:val="28"/>
    </w:rPr>
  </w:style>
  <w:style w:type="paragraph" w:styleId="Titre1">
    <w:name w:val="heading 1"/>
    <w:basedOn w:val="Normal"/>
    <w:next w:val="Normal"/>
    <w:link w:val="Titre1Car"/>
    <w:autoRedefine/>
    <w:uiPriority w:val="9"/>
    <w:qFormat/>
    <w:rsid w:val="00BC32FA"/>
    <w:pPr>
      <w:keepNext/>
      <w:keepLines/>
      <w:spacing w:after="0"/>
      <w:outlineLvl w:val="0"/>
    </w:pPr>
    <w:rPr>
      <w:rFonts w:asciiTheme="majorHAnsi" w:eastAsiaTheme="majorEastAsia" w:hAnsiTheme="majorHAnsi" w:cstheme="majorBidi"/>
      <w:b/>
      <w:bCs/>
      <w:color w:val="000000" w:themeColor="text1"/>
      <w:sz w:val="36"/>
      <w:szCs w:val="28"/>
    </w:rPr>
  </w:style>
  <w:style w:type="paragraph" w:styleId="Titre2">
    <w:name w:val="heading 2"/>
    <w:basedOn w:val="Normal"/>
    <w:next w:val="Normal"/>
    <w:link w:val="Titre2Car"/>
    <w:autoRedefine/>
    <w:uiPriority w:val="9"/>
    <w:unhideWhenUsed/>
    <w:qFormat/>
    <w:rsid w:val="00263C9F"/>
    <w:pPr>
      <w:keepNext/>
      <w:keepLines/>
      <w:spacing w:before="200" w:after="0"/>
      <w:outlineLvl w:val="1"/>
    </w:pPr>
    <w:rPr>
      <w:rFonts w:asciiTheme="majorHAnsi" w:eastAsiaTheme="majorEastAsia" w:hAnsiTheme="majorHAnsi" w:cstheme="majorBidi"/>
      <w:b/>
      <w:bCs/>
      <w:color w:val="000000" w:themeColor="text1"/>
      <w:sz w:val="32"/>
      <w:szCs w:val="26"/>
    </w:rPr>
  </w:style>
  <w:style w:type="paragraph" w:styleId="Titre3">
    <w:name w:val="heading 3"/>
    <w:basedOn w:val="Normal"/>
    <w:next w:val="Normal"/>
    <w:link w:val="Titre3Car"/>
    <w:uiPriority w:val="9"/>
    <w:semiHidden/>
    <w:unhideWhenUsed/>
    <w:qFormat/>
    <w:rsid w:val="00263C9F"/>
    <w:pPr>
      <w:keepNext/>
      <w:keepLines/>
      <w:spacing w:before="200" w:after="0"/>
      <w:outlineLvl w:val="2"/>
    </w:pPr>
    <w:rPr>
      <w:rFonts w:asciiTheme="majorHAnsi" w:eastAsiaTheme="majorEastAsia" w:hAnsiTheme="majorHAnsi" w:cstheme="majorBidi"/>
      <w:b/>
      <w:bCs/>
      <w:color w:val="DDDDDD" w:themeColor="accent1"/>
    </w:rPr>
  </w:style>
  <w:style w:type="paragraph" w:styleId="Titre4">
    <w:name w:val="heading 4"/>
    <w:basedOn w:val="Normal"/>
    <w:next w:val="Normal"/>
    <w:link w:val="Titre4Car"/>
    <w:uiPriority w:val="9"/>
    <w:semiHidden/>
    <w:unhideWhenUsed/>
    <w:qFormat/>
    <w:rsid w:val="00263C9F"/>
    <w:pPr>
      <w:keepNext/>
      <w:keepLines/>
      <w:spacing w:before="200" w:after="0"/>
      <w:outlineLvl w:val="3"/>
    </w:pPr>
    <w:rPr>
      <w:rFonts w:asciiTheme="majorHAnsi" w:eastAsiaTheme="majorEastAsia" w:hAnsiTheme="majorHAnsi" w:cstheme="majorBidi"/>
      <w:b/>
      <w:bCs/>
      <w:i/>
      <w:iCs/>
      <w:color w:val="DDDDDD" w:themeColor="accent1"/>
    </w:rPr>
  </w:style>
  <w:style w:type="paragraph" w:styleId="Titre5">
    <w:name w:val="heading 5"/>
    <w:basedOn w:val="Normal"/>
    <w:next w:val="Normal"/>
    <w:link w:val="Titre5Car"/>
    <w:uiPriority w:val="9"/>
    <w:semiHidden/>
    <w:unhideWhenUsed/>
    <w:qFormat/>
    <w:rsid w:val="00263C9F"/>
    <w:pPr>
      <w:keepNext/>
      <w:keepLines/>
      <w:spacing w:before="200" w:after="0"/>
      <w:outlineLvl w:val="4"/>
    </w:pPr>
    <w:rPr>
      <w:rFonts w:asciiTheme="majorHAnsi" w:eastAsiaTheme="majorEastAsia" w:hAnsiTheme="majorHAnsi" w:cstheme="majorBidi"/>
      <w:color w:val="6E6E6E" w:themeColor="accent1" w:themeShade="7F"/>
    </w:rPr>
  </w:style>
  <w:style w:type="paragraph" w:styleId="Titre6">
    <w:name w:val="heading 6"/>
    <w:basedOn w:val="Normal"/>
    <w:next w:val="Normal"/>
    <w:link w:val="Titre6Car"/>
    <w:uiPriority w:val="9"/>
    <w:semiHidden/>
    <w:unhideWhenUsed/>
    <w:qFormat/>
    <w:rsid w:val="00263C9F"/>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Titre7">
    <w:name w:val="heading 7"/>
    <w:basedOn w:val="Normal"/>
    <w:next w:val="Normal"/>
    <w:link w:val="Titre7Car"/>
    <w:uiPriority w:val="9"/>
    <w:semiHidden/>
    <w:unhideWhenUsed/>
    <w:qFormat/>
    <w:rsid w:val="00263C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63C9F"/>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Titre9">
    <w:name w:val="heading 9"/>
    <w:basedOn w:val="Normal"/>
    <w:next w:val="Normal"/>
    <w:link w:val="Titre9Car"/>
    <w:uiPriority w:val="9"/>
    <w:semiHidden/>
    <w:unhideWhenUsed/>
    <w:qFormat/>
    <w:rsid w:val="00263C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2FA"/>
    <w:rPr>
      <w:rFonts w:asciiTheme="majorHAnsi" w:eastAsiaTheme="majorEastAsia" w:hAnsiTheme="majorHAnsi" w:cstheme="majorBidi"/>
      <w:b/>
      <w:bCs/>
      <w:color w:val="000000" w:themeColor="text1"/>
      <w:sz w:val="36"/>
      <w:szCs w:val="28"/>
    </w:rPr>
  </w:style>
  <w:style w:type="character" w:customStyle="1" w:styleId="Titre2Car">
    <w:name w:val="Titre 2 Car"/>
    <w:basedOn w:val="Policepardfaut"/>
    <w:link w:val="Titre2"/>
    <w:uiPriority w:val="9"/>
    <w:rsid w:val="00263C9F"/>
    <w:rPr>
      <w:rFonts w:asciiTheme="majorHAnsi" w:eastAsiaTheme="majorEastAsia" w:hAnsiTheme="majorHAnsi" w:cstheme="majorBidi"/>
      <w:b/>
      <w:bCs/>
      <w:color w:val="000000" w:themeColor="text1"/>
      <w:sz w:val="32"/>
      <w:szCs w:val="26"/>
    </w:rPr>
  </w:style>
  <w:style w:type="character" w:customStyle="1" w:styleId="Titre3Car">
    <w:name w:val="Titre 3 Car"/>
    <w:basedOn w:val="Policepardfaut"/>
    <w:link w:val="Titre3"/>
    <w:uiPriority w:val="9"/>
    <w:semiHidden/>
    <w:rsid w:val="00263C9F"/>
    <w:rPr>
      <w:rFonts w:asciiTheme="majorHAnsi" w:eastAsiaTheme="majorEastAsia" w:hAnsiTheme="majorHAnsi" w:cstheme="majorBidi"/>
      <w:b/>
      <w:bCs/>
      <w:color w:val="DDDDDD" w:themeColor="accent1"/>
    </w:rPr>
  </w:style>
  <w:style w:type="character" w:customStyle="1" w:styleId="Titre4Car">
    <w:name w:val="Titre 4 Car"/>
    <w:basedOn w:val="Policepardfaut"/>
    <w:link w:val="Titre4"/>
    <w:uiPriority w:val="9"/>
    <w:semiHidden/>
    <w:rsid w:val="00263C9F"/>
    <w:rPr>
      <w:rFonts w:asciiTheme="majorHAnsi" w:eastAsiaTheme="majorEastAsia" w:hAnsiTheme="majorHAnsi" w:cstheme="majorBidi"/>
      <w:b/>
      <w:bCs/>
      <w:i/>
      <w:iCs/>
      <w:color w:val="DDDDDD" w:themeColor="accent1"/>
    </w:rPr>
  </w:style>
  <w:style w:type="character" w:customStyle="1" w:styleId="Titre5Car">
    <w:name w:val="Titre 5 Car"/>
    <w:basedOn w:val="Policepardfaut"/>
    <w:link w:val="Titre5"/>
    <w:uiPriority w:val="9"/>
    <w:semiHidden/>
    <w:rsid w:val="00263C9F"/>
    <w:rPr>
      <w:rFonts w:asciiTheme="majorHAnsi" w:eastAsiaTheme="majorEastAsia" w:hAnsiTheme="majorHAnsi" w:cstheme="majorBidi"/>
      <w:color w:val="6E6E6E" w:themeColor="accent1" w:themeShade="7F"/>
    </w:rPr>
  </w:style>
  <w:style w:type="character" w:customStyle="1" w:styleId="Titre6Car">
    <w:name w:val="Titre 6 Car"/>
    <w:basedOn w:val="Policepardfaut"/>
    <w:link w:val="Titre6"/>
    <w:uiPriority w:val="9"/>
    <w:semiHidden/>
    <w:rsid w:val="00263C9F"/>
    <w:rPr>
      <w:rFonts w:asciiTheme="majorHAnsi" w:eastAsiaTheme="majorEastAsia" w:hAnsiTheme="majorHAnsi" w:cstheme="majorBidi"/>
      <w:i/>
      <w:iCs/>
      <w:color w:val="6E6E6E" w:themeColor="accent1" w:themeShade="7F"/>
    </w:rPr>
  </w:style>
  <w:style w:type="character" w:customStyle="1" w:styleId="Titre7Car">
    <w:name w:val="Titre 7 Car"/>
    <w:basedOn w:val="Policepardfaut"/>
    <w:link w:val="Titre7"/>
    <w:uiPriority w:val="9"/>
    <w:semiHidden/>
    <w:rsid w:val="00263C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63C9F"/>
    <w:rPr>
      <w:rFonts w:asciiTheme="majorHAnsi" w:eastAsiaTheme="majorEastAsia" w:hAnsiTheme="majorHAnsi" w:cstheme="majorBidi"/>
      <w:color w:val="DDDDDD" w:themeColor="accent1"/>
      <w:sz w:val="20"/>
      <w:szCs w:val="20"/>
    </w:rPr>
  </w:style>
  <w:style w:type="character" w:customStyle="1" w:styleId="Titre9Car">
    <w:name w:val="Titre 9 Car"/>
    <w:basedOn w:val="Policepardfaut"/>
    <w:link w:val="Titre9"/>
    <w:uiPriority w:val="9"/>
    <w:semiHidden/>
    <w:rsid w:val="00263C9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263C9F"/>
    <w:pPr>
      <w:spacing w:line="240" w:lineRule="auto"/>
    </w:pPr>
    <w:rPr>
      <w:b/>
      <w:bCs/>
      <w:color w:val="DDDDDD" w:themeColor="accent1"/>
      <w:sz w:val="18"/>
      <w:szCs w:val="18"/>
    </w:rPr>
  </w:style>
  <w:style w:type="paragraph" w:styleId="Titre">
    <w:name w:val="Title"/>
    <w:basedOn w:val="Normal"/>
    <w:next w:val="Normal"/>
    <w:link w:val="TitreCar"/>
    <w:uiPriority w:val="10"/>
    <w:qFormat/>
    <w:rsid w:val="00263C9F"/>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reCar">
    <w:name w:val="Titre Car"/>
    <w:basedOn w:val="Policepardfaut"/>
    <w:link w:val="Titre"/>
    <w:uiPriority w:val="10"/>
    <w:rsid w:val="00263C9F"/>
    <w:rPr>
      <w:rFonts w:asciiTheme="majorHAnsi" w:eastAsiaTheme="majorEastAsia" w:hAnsiTheme="majorHAnsi" w:cstheme="majorBidi"/>
      <w:color w:val="000000" w:themeColor="text2" w:themeShade="BF"/>
      <w:spacing w:val="5"/>
      <w:sz w:val="52"/>
      <w:szCs w:val="52"/>
    </w:rPr>
  </w:style>
  <w:style w:type="paragraph" w:styleId="Sous-titre">
    <w:name w:val="Subtitle"/>
    <w:basedOn w:val="Normal"/>
    <w:next w:val="Normal"/>
    <w:link w:val="Sous-titreCar"/>
    <w:uiPriority w:val="11"/>
    <w:qFormat/>
    <w:rsid w:val="00263C9F"/>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ous-titreCar">
    <w:name w:val="Sous-titre Car"/>
    <w:basedOn w:val="Policepardfaut"/>
    <w:link w:val="Sous-titre"/>
    <w:uiPriority w:val="11"/>
    <w:rsid w:val="00263C9F"/>
    <w:rPr>
      <w:rFonts w:asciiTheme="majorHAnsi" w:eastAsiaTheme="majorEastAsia" w:hAnsiTheme="majorHAnsi" w:cstheme="majorBidi"/>
      <w:i/>
      <w:iCs/>
      <w:color w:val="DDDDDD" w:themeColor="accent1"/>
      <w:spacing w:val="15"/>
      <w:sz w:val="24"/>
      <w:szCs w:val="24"/>
    </w:rPr>
  </w:style>
  <w:style w:type="character" w:styleId="lev">
    <w:name w:val="Strong"/>
    <w:basedOn w:val="Policepardfaut"/>
    <w:uiPriority w:val="22"/>
    <w:qFormat/>
    <w:rsid w:val="00263C9F"/>
    <w:rPr>
      <w:b/>
      <w:bCs/>
    </w:rPr>
  </w:style>
  <w:style w:type="character" w:styleId="Accentuation">
    <w:name w:val="Emphasis"/>
    <w:basedOn w:val="Policepardfaut"/>
    <w:uiPriority w:val="20"/>
    <w:qFormat/>
    <w:rsid w:val="00263C9F"/>
    <w:rPr>
      <w:i/>
      <w:iCs/>
    </w:rPr>
  </w:style>
  <w:style w:type="paragraph" w:styleId="Sansinterligne">
    <w:name w:val="No Spacing"/>
    <w:uiPriority w:val="1"/>
    <w:qFormat/>
    <w:rsid w:val="00263C9F"/>
    <w:pPr>
      <w:spacing w:after="0" w:line="240" w:lineRule="auto"/>
    </w:pPr>
  </w:style>
  <w:style w:type="paragraph" w:styleId="Citation">
    <w:name w:val="Quote"/>
    <w:basedOn w:val="Normal"/>
    <w:next w:val="Normal"/>
    <w:link w:val="CitationCar"/>
    <w:autoRedefine/>
    <w:uiPriority w:val="29"/>
    <w:qFormat/>
    <w:rsid w:val="00263C9F"/>
    <w:rPr>
      <w:iCs/>
      <w:color w:val="000000" w:themeColor="text1"/>
    </w:rPr>
  </w:style>
  <w:style w:type="character" w:customStyle="1" w:styleId="CitationCar">
    <w:name w:val="Citation Car"/>
    <w:basedOn w:val="Policepardfaut"/>
    <w:link w:val="Citation"/>
    <w:uiPriority w:val="29"/>
    <w:rsid w:val="00263C9F"/>
    <w:rPr>
      <w:iCs/>
      <w:color w:val="000000" w:themeColor="text1"/>
      <w:sz w:val="28"/>
    </w:rPr>
  </w:style>
  <w:style w:type="paragraph" w:styleId="Citationintense">
    <w:name w:val="Intense Quote"/>
    <w:basedOn w:val="Normal"/>
    <w:next w:val="Normal"/>
    <w:link w:val="CitationintenseCar"/>
    <w:uiPriority w:val="30"/>
    <w:qFormat/>
    <w:rsid w:val="00263C9F"/>
    <w:pPr>
      <w:pBdr>
        <w:bottom w:val="single" w:sz="4" w:space="4" w:color="DDDDDD" w:themeColor="accent1"/>
      </w:pBdr>
      <w:spacing w:before="200" w:after="280"/>
      <w:ind w:left="936" w:right="936"/>
    </w:pPr>
    <w:rPr>
      <w:b/>
      <w:bCs/>
      <w:i/>
      <w:iCs/>
      <w:color w:val="DDDDDD" w:themeColor="accent1"/>
    </w:rPr>
  </w:style>
  <w:style w:type="character" w:customStyle="1" w:styleId="CitationintenseCar">
    <w:name w:val="Citation intense Car"/>
    <w:basedOn w:val="Policepardfaut"/>
    <w:link w:val="Citationintense"/>
    <w:uiPriority w:val="30"/>
    <w:rsid w:val="00263C9F"/>
    <w:rPr>
      <w:b/>
      <w:bCs/>
      <w:i/>
      <w:iCs/>
      <w:color w:val="DDDDDD" w:themeColor="accent1"/>
    </w:rPr>
  </w:style>
  <w:style w:type="character" w:styleId="Accentuationlgre">
    <w:name w:val="Subtle Emphasis"/>
    <w:basedOn w:val="Policepardfaut"/>
    <w:uiPriority w:val="19"/>
    <w:qFormat/>
    <w:rsid w:val="00263C9F"/>
    <w:rPr>
      <w:i/>
      <w:iCs/>
      <w:color w:val="808080" w:themeColor="text1" w:themeTint="7F"/>
    </w:rPr>
  </w:style>
  <w:style w:type="character" w:styleId="Accentuationintense">
    <w:name w:val="Intense Emphasis"/>
    <w:basedOn w:val="Policepardfaut"/>
    <w:uiPriority w:val="21"/>
    <w:qFormat/>
    <w:rsid w:val="00263C9F"/>
    <w:rPr>
      <w:b/>
      <w:bCs/>
      <w:i/>
      <w:iCs/>
      <w:color w:val="DDDDDD" w:themeColor="accent1"/>
    </w:rPr>
  </w:style>
  <w:style w:type="character" w:styleId="Rfrencelgre">
    <w:name w:val="Subtle Reference"/>
    <w:basedOn w:val="Policepardfaut"/>
    <w:uiPriority w:val="31"/>
    <w:qFormat/>
    <w:rsid w:val="00263C9F"/>
    <w:rPr>
      <w:smallCaps/>
      <w:color w:val="B2B2B2" w:themeColor="accent2"/>
      <w:u w:val="single"/>
    </w:rPr>
  </w:style>
  <w:style w:type="character" w:styleId="Rfrenceintense">
    <w:name w:val="Intense Reference"/>
    <w:basedOn w:val="Policepardfaut"/>
    <w:uiPriority w:val="32"/>
    <w:qFormat/>
    <w:rsid w:val="00263C9F"/>
    <w:rPr>
      <w:b/>
      <w:bCs/>
      <w:smallCaps/>
      <w:color w:val="B2B2B2" w:themeColor="accent2"/>
      <w:spacing w:val="5"/>
      <w:u w:val="single"/>
    </w:rPr>
  </w:style>
  <w:style w:type="character" w:styleId="Titredulivre">
    <w:name w:val="Book Title"/>
    <w:basedOn w:val="Policepardfaut"/>
    <w:uiPriority w:val="33"/>
    <w:qFormat/>
    <w:rsid w:val="00263C9F"/>
    <w:rPr>
      <w:b/>
      <w:bCs/>
      <w:smallCaps/>
      <w:spacing w:val="5"/>
    </w:rPr>
  </w:style>
  <w:style w:type="paragraph" w:styleId="En-ttedetabledesmatires">
    <w:name w:val="TOC Heading"/>
    <w:basedOn w:val="Titre1"/>
    <w:next w:val="Normal"/>
    <w:uiPriority w:val="39"/>
    <w:semiHidden/>
    <w:unhideWhenUsed/>
    <w:qFormat/>
    <w:rsid w:val="00263C9F"/>
    <w:pPr>
      <w:outlineLvl w:val="9"/>
    </w:pPr>
  </w:style>
  <w:style w:type="paragraph" w:styleId="Paragraphedeliste">
    <w:name w:val="List Paragraph"/>
    <w:basedOn w:val="Normal"/>
    <w:uiPriority w:val="34"/>
    <w:qFormat/>
    <w:rsid w:val="00BC32FA"/>
    <w:pPr>
      <w:ind w:left="720"/>
      <w:contextualSpacing/>
    </w:pPr>
  </w:style>
  <w:style w:type="character" w:styleId="Lienhypertexte">
    <w:name w:val="Hyperlink"/>
    <w:basedOn w:val="Policepardfaut"/>
    <w:uiPriority w:val="99"/>
    <w:unhideWhenUsed/>
    <w:rsid w:val="00BC32FA"/>
    <w:rPr>
      <w:color w:val="5F5F5F" w:themeColor="hyperlink"/>
      <w:u w:val="single"/>
    </w:rPr>
  </w:style>
  <w:style w:type="paragraph" w:styleId="En-tte">
    <w:name w:val="header"/>
    <w:basedOn w:val="Normal"/>
    <w:link w:val="En-tteCar"/>
    <w:uiPriority w:val="99"/>
    <w:unhideWhenUsed/>
    <w:rsid w:val="00BC32FA"/>
    <w:pPr>
      <w:tabs>
        <w:tab w:val="center" w:pos="4680"/>
        <w:tab w:val="right" w:pos="9360"/>
      </w:tabs>
      <w:spacing w:after="0" w:line="240" w:lineRule="auto"/>
    </w:pPr>
  </w:style>
  <w:style w:type="character" w:customStyle="1" w:styleId="En-tteCar">
    <w:name w:val="En-tête Car"/>
    <w:basedOn w:val="Policepardfaut"/>
    <w:link w:val="En-tte"/>
    <w:uiPriority w:val="99"/>
    <w:rsid w:val="00BC32FA"/>
    <w:rPr>
      <w:sz w:val="28"/>
    </w:rPr>
  </w:style>
  <w:style w:type="paragraph" w:styleId="Pieddepage">
    <w:name w:val="footer"/>
    <w:basedOn w:val="Normal"/>
    <w:link w:val="PieddepageCar"/>
    <w:uiPriority w:val="99"/>
    <w:unhideWhenUsed/>
    <w:rsid w:val="00BC32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C32F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3206">
      <w:bodyDiv w:val="1"/>
      <w:marLeft w:val="0"/>
      <w:marRight w:val="0"/>
      <w:marTop w:val="0"/>
      <w:marBottom w:val="0"/>
      <w:divBdr>
        <w:top w:val="none" w:sz="0" w:space="0" w:color="auto"/>
        <w:left w:val="none" w:sz="0" w:space="0" w:color="auto"/>
        <w:bottom w:val="none" w:sz="0" w:space="0" w:color="auto"/>
        <w:right w:val="none" w:sz="0" w:space="0" w:color="auto"/>
      </w:divBdr>
    </w:div>
    <w:div w:id="7741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mullin@united-church.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ccessib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519</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Mullin</dc:creator>
  <cp:keywords/>
  <dc:description/>
  <cp:lastModifiedBy>Utilisateur</cp:lastModifiedBy>
  <cp:revision>61</cp:revision>
  <dcterms:created xsi:type="dcterms:W3CDTF">2024-09-23T15:25:00Z</dcterms:created>
  <dcterms:modified xsi:type="dcterms:W3CDTF">2024-09-26T14:53:00Z</dcterms:modified>
</cp:coreProperties>
</file>