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4A0" w:firstRow="1" w:lastRow="0" w:firstColumn="1" w:lastColumn="0" w:noHBand="0" w:noVBand="1"/>
      </w:tblPr>
      <w:tblGrid>
        <w:gridCol w:w="2410"/>
        <w:gridCol w:w="4536"/>
        <w:gridCol w:w="3242"/>
      </w:tblGrid>
      <w:tr w:rsidR="009F4531" w:rsidRPr="00C91A8E" w14:paraId="6FCA0C32" w14:textId="77777777" w:rsidTr="00D67944">
        <w:tc>
          <w:tcPr>
            <w:tcW w:w="2410" w:type="dxa"/>
            <w:shd w:val="clear" w:color="auto" w:fill="auto"/>
          </w:tcPr>
          <w:p w14:paraId="55335B7D" w14:textId="70AEBC3B" w:rsidR="009F4531" w:rsidRPr="00C91A8E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</w:p>
          <w:p w14:paraId="2E49AF6A" w14:textId="77777777" w:rsidR="009F4531" w:rsidRPr="00C91A8E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C91A8E">
              <w:rPr>
                <w:sz w:val="20"/>
                <w:szCs w:val="20"/>
                <w:lang w:val="fr-CA"/>
              </w:rPr>
              <w:t>L’Église Unie du Canada</w:t>
            </w:r>
          </w:p>
        </w:tc>
        <w:tc>
          <w:tcPr>
            <w:tcW w:w="4536" w:type="dxa"/>
            <w:shd w:val="clear" w:color="auto" w:fill="auto"/>
          </w:tcPr>
          <w:p w14:paraId="5BDB49A7" w14:textId="64C89385" w:rsidR="009F4531" w:rsidRPr="00C91A8E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C91A8E">
              <w:rPr>
                <w:sz w:val="20"/>
                <w:szCs w:val="20"/>
                <w:lang w:val="fr-CA"/>
              </w:rPr>
              <w:t>Conseil régional Nakonha:ka</w:t>
            </w:r>
          </w:p>
          <w:p w14:paraId="06A564D6" w14:textId="78475370" w:rsidR="009F4531" w:rsidRPr="00C91A8E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C91A8E">
              <w:rPr>
                <w:sz w:val="20"/>
                <w:szCs w:val="20"/>
                <w:lang w:val="fr-CA"/>
              </w:rPr>
              <w:t>Réunion de l’exécutif</w:t>
            </w:r>
          </w:p>
          <w:p w14:paraId="121A1F11" w14:textId="77777777" w:rsidR="009F4531" w:rsidRPr="00C91A8E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</w:p>
          <w:p w14:paraId="0F2680EE" w14:textId="63A4CA45" w:rsidR="009F4531" w:rsidRPr="00C91A8E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C91A8E">
              <w:rPr>
                <w:sz w:val="20"/>
                <w:szCs w:val="20"/>
                <w:lang w:val="fr-CA"/>
              </w:rPr>
              <w:t>DÉCISIONS</w:t>
            </w:r>
          </w:p>
        </w:tc>
        <w:tc>
          <w:tcPr>
            <w:tcW w:w="3242" w:type="dxa"/>
            <w:shd w:val="clear" w:color="auto" w:fill="auto"/>
          </w:tcPr>
          <w:p w14:paraId="532CF550" w14:textId="25B89F82" w:rsidR="009F4531" w:rsidRPr="00C91A8E" w:rsidRDefault="00CB4FDD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  <w:r w:rsidRPr="00C91A8E">
              <w:rPr>
                <w:sz w:val="20"/>
                <w:szCs w:val="20"/>
                <w:lang w:val="fr-CA"/>
              </w:rPr>
              <w:t>Le 16 mars</w:t>
            </w:r>
            <w:r w:rsidR="009F4531" w:rsidRPr="00C91A8E">
              <w:rPr>
                <w:sz w:val="20"/>
                <w:szCs w:val="20"/>
                <w:lang w:val="fr-CA"/>
              </w:rPr>
              <w:t xml:space="preserve"> 2023</w:t>
            </w:r>
          </w:p>
          <w:p w14:paraId="7ECBE982" w14:textId="20B2382B" w:rsidR="009F4531" w:rsidRPr="00C91A8E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  <w:r w:rsidRPr="00C91A8E">
              <w:rPr>
                <w:sz w:val="20"/>
                <w:szCs w:val="20"/>
                <w:lang w:val="fr-CA"/>
              </w:rPr>
              <w:t>Rencontre sur Zoom</w:t>
            </w:r>
          </w:p>
        </w:tc>
      </w:tr>
    </w:tbl>
    <w:p w14:paraId="77A945B8" w14:textId="77777777" w:rsidR="00FD1CB0" w:rsidRPr="00C91A8E" w:rsidRDefault="00FD1CB0">
      <w:pPr>
        <w:rPr>
          <w:lang w:val="fr-CA"/>
        </w:rPr>
      </w:pPr>
    </w:p>
    <w:p w14:paraId="0FE3C5C7" w14:textId="73BE40CB" w:rsidR="009F4531" w:rsidRPr="00C91A8E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C91A8E">
        <w:rPr>
          <w:b/>
          <w:sz w:val="22"/>
          <w:szCs w:val="22"/>
          <w:u w:val="single"/>
          <w:lang w:val="fr-CA"/>
        </w:rPr>
        <w:t>Conseil régional Nakonha:ka</w:t>
      </w:r>
    </w:p>
    <w:p w14:paraId="3027143A" w14:textId="3E8879BE" w:rsidR="009F4531" w:rsidRPr="00C91A8E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C91A8E">
        <w:rPr>
          <w:b/>
          <w:sz w:val="22"/>
          <w:szCs w:val="22"/>
          <w:u w:val="single"/>
          <w:lang w:val="fr-CA"/>
        </w:rPr>
        <w:t>Réunion de l’exécutif</w:t>
      </w:r>
    </w:p>
    <w:p w14:paraId="663FB0A3" w14:textId="2C0D4903" w:rsidR="009F4531" w:rsidRPr="00C91A8E" w:rsidRDefault="00CB4FDD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C91A8E">
        <w:rPr>
          <w:b/>
          <w:sz w:val="22"/>
          <w:szCs w:val="22"/>
          <w:u w:val="single"/>
          <w:lang w:val="fr-CA"/>
        </w:rPr>
        <w:t>Mercredi 16 mars 2023, 9 h</w:t>
      </w:r>
    </w:p>
    <w:p w14:paraId="440AEFDC" w14:textId="77777777" w:rsidR="00CB4FDD" w:rsidRPr="00C91A8E" w:rsidRDefault="00CB4FDD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0F25E1FC" w14:textId="77777777" w:rsidR="00B87D92" w:rsidRPr="00C91A8E" w:rsidRDefault="00B87D92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1EBF40FB" w14:textId="77777777" w:rsidR="00B87D92" w:rsidRPr="00C91A8E" w:rsidRDefault="00B87D92" w:rsidP="00B8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u w:val="single"/>
          <w:lang w:val="fr-CA"/>
        </w:rPr>
      </w:pPr>
      <w:r w:rsidRPr="00C91A8E">
        <w:rPr>
          <w:b/>
          <w:lang w:val="fr-CA"/>
        </w:rPr>
        <w:t>Notre vision constitue le prisme au moyen duquel nous évaluons les progrès selon :</w:t>
      </w:r>
      <w:r w:rsidRPr="00C91A8E">
        <w:rPr>
          <w:b/>
          <w:lang w:val="fr-CA"/>
        </w:rPr>
        <w:br/>
      </w:r>
      <w:r w:rsidRPr="00C91A8E">
        <w:rPr>
          <w:bCs/>
          <w:lang w:val="fr-CA"/>
        </w:rPr>
        <w:t xml:space="preserve">• le </w:t>
      </w:r>
      <w:bookmarkStart w:id="0" w:name="_Hlk94511630"/>
      <w:r w:rsidRPr="00C91A8E">
        <w:rPr>
          <w:bCs/>
          <w:lang w:val="fr-CA"/>
        </w:rPr>
        <w:t>soutien et la bonification de la vie des communautés de foi en ministère</w:t>
      </w:r>
      <w:bookmarkEnd w:id="0"/>
      <w:r w:rsidRPr="00C91A8E">
        <w:rPr>
          <w:bCs/>
          <w:lang w:val="fr-CA"/>
        </w:rPr>
        <w:t>;</w:t>
      </w:r>
      <w:r w:rsidRPr="00C91A8E">
        <w:rPr>
          <w:bCs/>
          <w:lang w:val="fr-CA"/>
        </w:rPr>
        <w:br/>
        <w:t xml:space="preserve">• le </w:t>
      </w:r>
      <w:bookmarkStart w:id="1" w:name="_Hlk94526538"/>
      <w:r w:rsidRPr="00C91A8E">
        <w:rPr>
          <w:bCs/>
          <w:lang w:val="fr-CA"/>
        </w:rPr>
        <w:t>soutien aux programmes d’intervention en justice sociale et de présence dans le milieu</w:t>
      </w:r>
      <w:bookmarkEnd w:id="1"/>
      <w:r w:rsidRPr="00C91A8E">
        <w:rPr>
          <w:bCs/>
          <w:lang w:val="fr-CA"/>
        </w:rPr>
        <w:t>;</w:t>
      </w:r>
      <w:r w:rsidRPr="00C91A8E">
        <w:rPr>
          <w:bCs/>
          <w:lang w:val="fr-CA"/>
        </w:rPr>
        <w:br/>
        <w:t>• le renforcement de la communication.</w:t>
      </w:r>
    </w:p>
    <w:p w14:paraId="156AFAB5" w14:textId="77777777" w:rsidR="00CB4FDD" w:rsidRPr="00C91A8E" w:rsidRDefault="00CB4FDD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34684691" w14:textId="77777777" w:rsidR="009F4531" w:rsidRPr="00C91A8E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1F67EAFD" w14:textId="17CF625B" w:rsidR="009F4531" w:rsidRPr="00C91A8E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C91A8E">
        <w:rPr>
          <w:b/>
          <w:sz w:val="22"/>
          <w:szCs w:val="22"/>
          <w:u w:val="single"/>
          <w:lang w:val="fr-CA"/>
        </w:rPr>
        <w:t>DÉCISIONS</w:t>
      </w:r>
    </w:p>
    <w:p w14:paraId="381AD6FF" w14:textId="77777777" w:rsidR="00B87D92" w:rsidRPr="00C91A8E" w:rsidRDefault="00B87D92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14813982" w14:textId="77777777" w:rsidR="00B87D92" w:rsidRPr="00C91A8E" w:rsidRDefault="00B87D92" w:rsidP="00B87D92">
      <w:pPr>
        <w:rPr>
          <w:b/>
          <w:sz w:val="22"/>
          <w:szCs w:val="22"/>
          <w:u w:val="single"/>
          <w:lang w:val="fr-CA"/>
        </w:rPr>
      </w:pPr>
    </w:p>
    <w:p w14:paraId="2E7E527F" w14:textId="15F6B03B" w:rsidR="00B87D92" w:rsidRPr="00C91A8E" w:rsidRDefault="00B87D92">
      <w:pPr>
        <w:rPr>
          <w:lang w:val="fr-CA"/>
        </w:rPr>
      </w:pPr>
      <w:r w:rsidRPr="00C91A8E">
        <w:rPr>
          <w:b/>
          <w:bCs/>
          <w:lang w:val="fr-CA"/>
        </w:rPr>
        <w:t>MOTION 001_16/03/2023</w:t>
      </w:r>
      <w:r w:rsidRPr="00C91A8E">
        <w:rPr>
          <w:lang w:val="fr-CA"/>
        </w:rPr>
        <w:t xml:space="preserve"> (B. Bryce/D. Ashby) que l'exécutif du Conseil régional Nakonha:ka nomme la pasteure Linda Buchanan, présidente sortante, comme présidente de cette réunion.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 </w:t>
      </w:r>
    </w:p>
    <w:p w14:paraId="1E1FBE75" w14:textId="77777777" w:rsidR="00B87D92" w:rsidRPr="00C91A8E" w:rsidRDefault="00B87D92">
      <w:pPr>
        <w:rPr>
          <w:lang w:val="fr-CA"/>
        </w:rPr>
      </w:pPr>
    </w:p>
    <w:p w14:paraId="4DD3C14F" w14:textId="3A5B7F7D" w:rsidR="00B87D92" w:rsidRPr="00C91A8E" w:rsidRDefault="00B87D92">
      <w:pPr>
        <w:rPr>
          <w:lang w:val="fr-CA"/>
        </w:rPr>
      </w:pPr>
      <w:r w:rsidRPr="00C91A8E">
        <w:rPr>
          <w:b/>
          <w:bCs/>
          <w:lang w:val="fr-CA"/>
        </w:rPr>
        <w:t>MOTION 002_16/03/2023</w:t>
      </w:r>
      <w:r w:rsidRPr="00C91A8E">
        <w:rPr>
          <w:lang w:val="fr-CA"/>
        </w:rPr>
        <w:t xml:space="preserve"> (P. Bisset/V. Galanis) que l'exécutif du Conseil régional Nakonha:ka reporte la décision de nommer un responsable des relations pastorales à la prochaine réunion.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 </w:t>
      </w:r>
    </w:p>
    <w:p w14:paraId="0AF0B037" w14:textId="77777777" w:rsidR="00B87D92" w:rsidRPr="00C91A8E" w:rsidRDefault="00B87D92">
      <w:pPr>
        <w:rPr>
          <w:lang w:val="fr-CA"/>
        </w:rPr>
      </w:pPr>
    </w:p>
    <w:p w14:paraId="28E55A99" w14:textId="7E0C2E2B" w:rsidR="00B87D92" w:rsidRPr="00C91A8E" w:rsidRDefault="00B87D92">
      <w:pPr>
        <w:rPr>
          <w:lang w:val="fr-CA"/>
        </w:rPr>
      </w:pPr>
      <w:r w:rsidRPr="00C91A8E">
        <w:rPr>
          <w:b/>
          <w:bCs/>
          <w:lang w:val="fr-CA"/>
        </w:rPr>
        <w:t>MOTION 003_16/03/2023</w:t>
      </w:r>
      <w:r w:rsidRPr="00C91A8E">
        <w:rPr>
          <w:lang w:val="fr-CA"/>
        </w:rPr>
        <w:t xml:space="preserve"> (D. Ashby/P. Bisset) que l'exécutif du Conseil régional Nakonha:ka accepte la recommandation de l'équipe dirigeante en matière de nominations d'ajouter Bailey Eastwood à l’équipe dirigeante en matière de justice et d’implication communautaire. De plus, Bailey Eastwood représentera cette équipe au sein de l'exécutif, en vigueur immédiatement.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 </w:t>
      </w:r>
    </w:p>
    <w:p w14:paraId="57D947B2" w14:textId="77777777" w:rsidR="00B87D92" w:rsidRPr="00C91A8E" w:rsidRDefault="00B87D92">
      <w:pPr>
        <w:rPr>
          <w:lang w:val="fr-CA"/>
        </w:rPr>
      </w:pPr>
    </w:p>
    <w:p w14:paraId="1F621D6E" w14:textId="165BFC33" w:rsidR="009F4531" w:rsidRPr="00C91A8E" w:rsidRDefault="00B87D92">
      <w:pPr>
        <w:rPr>
          <w:lang w:val="fr-CA"/>
        </w:rPr>
      </w:pPr>
      <w:r w:rsidRPr="00C91A8E">
        <w:rPr>
          <w:b/>
          <w:bCs/>
          <w:lang w:val="fr-CA"/>
        </w:rPr>
        <w:t>MOTION 004_16/03/2023</w:t>
      </w:r>
      <w:r w:rsidRPr="00C91A8E">
        <w:rPr>
          <w:lang w:val="fr-CA"/>
        </w:rPr>
        <w:t xml:space="preserve"> (V. Galanis/B. Bryce) que l'exécutif du Conseil régional Nakonha:ka, après avoir reçu confirmation de La Table, accepte la recommandation de l'équipe dirigeante en matière de nominations d'ajouter le pasteur Pierre Goldberger au Conseil exécutif à titre de représentant de La Table, en vigueur immédiatement.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</w:t>
      </w:r>
    </w:p>
    <w:p w14:paraId="2694499B" w14:textId="77777777" w:rsidR="00FB0C9C" w:rsidRPr="00C91A8E" w:rsidRDefault="00FB0C9C">
      <w:pPr>
        <w:rPr>
          <w:lang w:val="fr-CA"/>
        </w:rPr>
      </w:pPr>
    </w:p>
    <w:p w14:paraId="6B011EAC" w14:textId="38099D10" w:rsidR="00FB0C9C" w:rsidRPr="00C91A8E" w:rsidRDefault="00FB0C9C">
      <w:pPr>
        <w:rPr>
          <w:lang w:val="fr-CA"/>
        </w:rPr>
      </w:pPr>
      <w:r w:rsidRPr="00C91A8E">
        <w:rPr>
          <w:b/>
          <w:bCs/>
          <w:lang w:val="fr-CA"/>
        </w:rPr>
        <w:t>MOTION 005_16/03/2023</w:t>
      </w:r>
      <w:r w:rsidRPr="00C91A8E">
        <w:rPr>
          <w:lang w:val="fr-CA"/>
        </w:rPr>
        <w:t xml:space="preserve"> (P. Bisset/D. Ashby) que l'exécutif du Conseil régional Nakonha:ka reporte à la prochaine réunion la décision sur la recommandation de nommer un membre sans fonction déterminée et un membre correspondant.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 </w:t>
      </w:r>
    </w:p>
    <w:p w14:paraId="708B45FF" w14:textId="77777777" w:rsidR="00FB0C9C" w:rsidRPr="00C91A8E" w:rsidRDefault="00FB0C9C">
      <w:pPr>
        <w:rPr>
          <w:lang w:val="fr-CA"/>
        </w:rPr>
      </w:pPr>
    </w:p>
    <w:p w14:paraId="3D6F9EF5" w14:textId="07A601D6" w:rsidR="00FB0C9C" w:rsidRPr="00C91A8E" w:rsidRDefault="00FB0C9C">
      <w:pPr>
        <w:rPr>
          <w:lang w:val="fr-CA"/>
        </w:rPr>
      </w:pPr>
      <w:r w:rsidRPr="00C91A8E">
        <w:rPr>
          <w:b/>
          <w:bCs/>
          <w:lang w:val="fr-CA"/>
        </w:rPr>
        <w:t>MOTION 006_16/03/2023</w:t>
      </w:r>
      <w:r w:rsidRPr="00C91A8E">
        <w:rPr>
          <w:lang w:val="fr-CA"/>
        </w:rPr>
        <w:t xml:space="preserve"> (B. Bryce/D. Lambie) que l'exécutif du Conseil régional Nakonha:ka approuve Vivienne Galanis comme personne </w:t>
      </w:r>
      <w:r w:rsidR="00071A13" w:rsidRPr="00C91A8E">
        <w:rPr>
          <w:lang w:val="fr-CA"/>
        </w:rPr>
        <w:t>chargée du respect de</w:t>
      </w:r>
      <w:r w:rsidRPr="00C91A8E">
        <w:rPr>
          <w:lang w:val="fr-CA"/>
        </w:rPr>
        <w:t xml:space="preserve"> l'équité pour cette réunion.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 </w:t>
      </w:r>
    </w:p>
    <w:p w14:paraId="5F5B9CAE" w14:textId="77777777" w:rsidR="00FB0C9C" w:rsidRPr="00C91A8E" w:rsidRDefault="00FB0C9C">
      <w:pPr>
        <w:rPr>
          <w:lang w:val="fr-CA"/>
        </w:rPr>
      </w:pPr>
    </w:p>
    <w:p w14:paraId="2748F911" w14:textId="635D6AD1" w:rsidR="00FB0C9C" w:rsidRPr="00C91A8E" w:rsidRDefault="00FB0C9C">
      <w:pPr>
        <w:rPr>
          <w:lang w:val="fr-CA"/>
        </w:rPr>
      </w:pPr>
      <w:r w:rsidRPr="00C91A8E">
        <w:rPr>
          <w:b/>
          <w:bCs/>
          <w:lang w:val="fr-CA"/>
        </w:rPr>
        <w:t>MOTION 007_16/03/2023</w:t>
      </w:r>
      <w:r w:rsidRPr="00C91A8E">
        <w:rPr>
          <w:lang w:val="fr-CA"/>
        </w:rPr>
        <w:t xml:space="preserve"> (D. Ashby/P. Bisset) que l'exécutif du Conseil régional Nakonha:ka approuve le procès-verbal du 15 février 2023 tel que reçu.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</w:t>
      </w:r>
    </w:p>
    <w:p w14:paraId="32EDB38C" w14:textId="2E0AFE0C" w:rsidR="00FB0C9C" w:rsidRPr="00C91A8E" w:rsidRDefault="00FB0C9C">
      <w:pPr>
        <w:rPr>
          <w:lang w:val="fr-CA"/>
        </w:rPr>
      </w:pPr>
      <w:r w:rsidRPr="00C91A8E">
        <w:rPr>
          <w:b/>
          <w:bCs/>
          <w:lang w:val="fr-CA"/>
        </w:rPr>
        <w:lastRenderedPageBreak/>
        <w:t>MOTION 008_16/03/2023</w:t>
      </w:r>
      <w:r w:rsidRPr="00C91A8E">
        <w:rPr>
          <w:lang w:val="fr-CA"/>
        </w:rPr>
        <w:t xml:space="preserve"> (V. Galanis/D. Lambie) que l'exécutif du Conseil régional Nakonha:ka accepte l'ordre du jour tel que modifié (il n’est pas encore certain que l’on organise une assemblée générale à l'Église Unie Plymouth-Trinity).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 </w:t>
      </w:r>
    </w:p>
    <w:p w14:paraId="00E088A7" w14:textId="77777777" w:rsidR="00FB0C9C" w:rsidRPr="00C91A8E" w:rsidRDefault="00FB0C9C">
      <w:pPr>
        <w:rPr>
          <w:lang w:val="fr-CA"/>
        </w:rPr>
      </w:pPr>
    </w:p>
    <w:p w14:paraId="00549D41" w14:textId="1AFDBABA" w:rsidR="00FB0C9C" w:rsidRPr="00C91A8E" w:rsidRDefault="00FB0C9C">
      <w:pPr>
        <w:rPr>
          <w:lang w:val="fr-CA"/>
        </w:rPr>
      </w:pPr>
      <w:r w:rsidRPr="00C91A8E">
        <w:rPr>
          <w:b/>
          <w:bCs/>
          <w:lang w:val="fr-CA"/>
        </w:rPr>
        <w:t>MOTION 009_16/03/2023</w:t>
      </w:r>
      <w:r w:rsidRPr="00C91A8E">
        <w:rPr>
          <w:lang w:val="fr-CA"/>
        </w:rPr>
        <w:t xml:space="preserve"> (D. Lambie/C-M Gladu) que l'exécutif du Conseil régional Nakonha:ka accepte la recommandation de l'équipe dirigeante en matière de relations pastorales d'approuver la nomination de Kelley Molloy, candidate </w:t>
      </w:r>
      <w:r w:rsidR="008E274E" w:rsidRPr="00C91A8E">
        <w:rPr>
          <w:lang w:val="fr-CA"/>
        </w:rPr>
        <w:t>à devenir célébrante laïque agréée,</w:t>
      </w:r>
      <w:r w:rsidRPr="00C91A8E">
        <w:rPr>
          <w:lang w:val="fr-CA"/>
        </w:rPr>
        <w:t xml:space="preserve"> au</w:t>
      </w:r>
      <w:r w:rsidR="008E274E" w:rsidRPr="00C91A8E">
        <w:rPr>
          <w:lang w:val="fr-CA"/>
        </w:rPr>
        <w:t xml:space="preserve"> poste de coordonnatrice du culte et des soins pastoraux, dans le cadre de la formation ministérielle supervisée,</w:t>
      </w:r>
      <w:r w:rsidRPr="00C91A8E">
        <w:rPr>
          <w:lang w:val="fr-CA"/>
        </w:rPr>
        <w:t xml:space="preserve"> pour le ministère </w:t>
      </w:r>
      <w:r w:rsidR="008E274E" w:rsidRPr="00C91A8E">
        <w:rPr>
          <w:lang w:val="fr-CA"/>
        </w:rPr>
        <w:t>régional</w:t>
      </w:r>
      <w:r w:rsidRPr="00C91A8E">
        <w:rPr>
          <w:lang w:val="fr-CA"/>
        </w:rPr>
        <w:t xml:space="preserve"> des Laurentides, </w:t>
      </w:r>
      <w:r w:rsidR="008E274E" w:rsidRPr="00C91A8E">
        <w:rPr>
          <w:lang w:val="fr-CA"/>
        </w:rPr>
        <w:t xml:space="preserve">à </w:t>
      </w:r>
      <w:r w:rsidRPr="00C91A8E">
        <w:rPr>
          <w:lang w:val="fr-CA"/>
        </w:rPr>
        <w:t>temps plein, 40 heures</w:t>
      </w:r>
      <w:r w:rsidR="008E274E" w:rsidRPr="00C91A8E">
        <w:rPr>
          <w:lang w:val="fr-CA"/>
        </w:rPr>
        <w:t xml:space="preserve"> par </w:t>
      </w:r>
      <w:r w:rsidRPr="00C91A8E">
        <w:rPr>
          <w:lang w:val="fr-CA"/>
        </w:rPr>
        <w:t xml:space="preserve">semaine, du 1er mars 2023 au 28 février 2025. </w:t>
      </w:r>
      <w:r w:rsidR="008E274E" w:rsidRPr="00C91A8E">
        <w:rPr>
          <w:b/>
          <w:bCs/>
          <w:lang w:val="fr-CA"/>
        </w:rPr>
        <w:t>Adoptée</w:t>
      </w:r>
      <w:r w:rsidR="008E274E" w:rsidRPr="00C91A8E">
        <w:rPr>
          <w:lang w:val="fr-CA"/>
        </w:rPr>
        <w:t xml:space="preserve">. </w:t>
      </w:r>
      <w:r w:rsidRPr="00C91A8E">
        <w:rPr>
          <w:lang w:val="fr-CA"/>
        </w:rPr>
        <w:t xml:space="preserve"> </w:t>
      </w:r>
    </w:p>
    <w:p w14:paraId="23334318" w14:textId="77777777" w:rsidR="00FB0C9C" w:rsidRPr="00C91A8E" w:rsidRDefault="00FB0C9C">
      <w:pPr>
        <w:rPr>
          <w:lang w:val="fr-CA"/>
        </w:rPr>
      </w:pPr>
    </w:p>
    <w:p w14:paraId="25E61080" w14:textId="11B93860" w:rsidR="008E274E" w:rsidRPr="00C91A8E" w:rsidRDefault="00FB0C9C">
      <w:pPr>
        <w:rPr>
          <w:lang w:val="fr-CA"/>
        </w:rPr>
      </w:pPr>
      <w:r w:rsidRPr="00C91A8E">
        <w:rPr>
          <w:b/>
          <w:bCs/>
          <w:lang w:val="fr-CA"/>
        </w:rPr>
        <w:t>MOTION</w:t>
      </w:r>
      <w:r w:rsidR="008E274E" w:rsidRPr="00C91A8E">
        <w:rPr>
          <w:b/>
          <w:bCs/>
          <w:lang w:val="fr-CA"/>
        </w:rPr>
        <w:t xml:space="preserve"> 010_16/03/2023</w:t>
      </w:r>
      <w:r w:rsidRPr="00C91A8E">
        <w:rPr>
          <w:lang w:val="fr-CA"/>
        </w:rPr>
        <w:t xml:space="preserve"> (D. Lambie/C-M Gladu) que l'exécutif du Conseil régional Nakonha:ka </w:t>
      </w:r>
      <w:r w:rsidR="008E274E" w:rsidRPr="00C91A8E">
        <w:rPr>
          <w:lang w:val="fr-CA"/>
        </w:rPr>
        <w:t>accepte</w:t>
      </w:r>
      <w:r w:rsidRPr="00C91A8E">
        <w:rPr>
          <w:lang w:val="fr-CA"/>
        </w:rPr>
        <w:t xml:space="preserve"> la recommandation de l'équipe </w:t>
      </w:r>
      <w:r w:rsidR="008E274E" w:rsidRPr="00C91A8E">
        <w:rPr>
          <w:lang w:val="fr-CA"/>
        </w:rPr>
        <w:t>dirigeante en matière de</w:t>
      </w:r>
      <w:r w:rsidRPr="00C91A8E">
        <w:rPr>
          <w:lang w:val="fr-CA"/>
        </w:rPr>
        <w:t xml:space="preserve"> relations pastorales d'accorder </w:t>
      </w:r>
      <w:r w:rsidR="008E274E" w:rsidRPr="00C91A8E">
        <w:rPr>
          <w:lang w:val="fr-CA"/>
        </w:rPr>
        <w:t>l’autorisation</w:t>
      </w:r>
      <w:r w:rsidRPr="00C91A8E">
        <w:rPr>
          <w:lang w:val="fr-CA"/>
        </w:rPr>
        <w:t xml:space="preserve"> </w:t>
      </w:r>
      <w:r w:rsidR="008E274E" w:rsidRPr="00C91A8E">
        <w:rPr>
          <w:lang w:val="fr-CA"/>
        </w:rPr>
        <w:t>d’</w:t>
      </w:r>
      <w:r w:rsidRPr="00C91A8E">
        <w:rPr>
          <w:lang w:val="fr-CA"/>
        </w:rPr>
        <w:t xml:space="preserve">administrer les sacrements à Virginia Wallace, candidate </w:t>
      </w:r>
      <w:r w:rsidR="008E274E" w:rsidRPr="00C91A8E">
        <w:rPr>
          <w:lang w:val="fr-CA"/>
        </w:rPr>
        <w:t>dans le cadre de la formation ministérielle supervisée,</w:t>
      </w:r>
      <w:r w:rsidRPr="00C91A8E">
        <w:rPr>
          <w:lang w:val="fr-CA"/>
        </w:rPr>
        <w:t xml:space="preserve"> </w:t>
      </w:r>
      <w:r w:rsidR="008E274E" w:rsidRPr="00C91A8E">
        <w:rPr>
          <w:lang w:val="fr-CA"/>
        </w:rPr>
        <w:t>pour les communautés de</w:t>
      </w:r>
      <w:r w:rsidRPr="00C91A8E">
        <w:rPr>
          <w:lang w:val="fr-CA"/>
        </w:rPr>
        <w:t xml:space="preserve"> Mont Bruno-Vallée du Richelieu, pour la durée restante de son mandat (qui se termine le 31 août 2023), </w:t>
      </w:r>
      <w:r w:rsidR="00C91A8E" w:rsidRPr="00C91A8E">
        <w:rPr>
          <w:lang w:val="fr-CA"/>
        </w:rPr>
        <w:t>et après réception</w:t>
      </w:r>
      <w:r w:rsidRPr="00C91A8E">
        <w:rPr>
          <w:lang w:val="fr-CA"/>
        </w:rPr>
        <w:t xml:space="preserve"> d'un</w:t>
      </w:r>
      <w:r w:rsidR="008E274E" w:rsidRPr="00C91A8E">
        <w:rPr>
          <w:lang w:val="fr-CA"/>
        </w:rPr>
        <w:t xml:space="preserve">e lettre de l'Atlantic School of Theology indiquant qu'elle a terminé avec succès ses cours </w:t>
      </w:r>
      <w:r w:rsidR="00C91A8E" w:rsidRPr="00C91A8E">
        <w:rPr>
          <w:lang w:val="fr-CA"/>
        </w:rPr>
        <w:t>sur le</w:t>
      </w:r>
      <w:r w:rsidR="008E274E" w:rsidRPr="00C91A8E">
        <w:rPr>
          <w:lang w:val="fr-CA"/>
        </w:rPr>
        <w:t xml:space="preserve"> culte et/ou en théologie sacramentelle. </w:t>
      </w:r>
      <w:r w:rsidR="008E274E" w:rsidRPr="00C91A8E">
        <w:rPr>
          <w:b/>
          <w:bCs/>
          <w:lang w:val="fr-CA"/>
        </w:rPr>
        <w:t>Adoptée</w:t>
      </w:r>
      <w:r w:rsidR="008E274E" w:rsidRPr="00C91A8E">
        <w:rPr>
          <w:lang w:val="fr-CA"/>
        </w:rPr>
        <w:t xml:space="preserve">.  </w:t>
      </w:r>
    </w:p>
    <w:p w14:paraId="3F62B5AE" w14:textId="77777777" w:rsidR="008E274E" w:rsidRPr="00C91A8E" w:rsidRDefault="008E274E">
      <w:pPr>
        <w:rPr>
          <w:lang w:val="fr-CA"/>
        </w:rPr>
      </w:pPr>
    </w:p>
    <w:p w14:paraId="45E4C3FD" w14:textId="76FEC868" w:rsidR="00FC707F" w:rsidRPr="00C91A8E" w:rsidRDefault="008E274E">
      <w:pPr>
        <w:rPr>
          <w:lang w:val="fr-CA"/>
        </w:rPr>
      </w:pPr>
      <w:r w:rsidRPr="00C91A8E">
        <w:rPr>
          <w:b/>
          <w:bCs/>
          <w:lang w:val="fr-CA"/>
        </w:rPr>
        <w:t>MOTION 011_16/03/2023</w:t>
      </w:r>
      <w:r w:rsidRPr="00C91A8E">
        <w:rPr>
          <w:lang w:val="fr-CA"/>
        </w:rPr>
        <w:t xml:space="preserve"> (P. Bisset/P. Stanfield) que l'exécutif du Conseil régional Nakonha:ka accepte la recommandation de l'équipe dirigeante en matière de biens immobiliers et de finances d'autoriser</w:t>
      </w:r>
      <w:r w:rsidR="00FC707F" w:rsidRPr="00C91A8E">
        <w:rPr>
          <w:lang w:val="fr-CA"/>
        </w:rPr>
        <w:t xml:space="preserve"> l’octroi d’</w:t>
      </w:r>
      <w:r w:rsidRPr="00C91A8E">
        <w:rPr>
          <w:lang w:val="fr-CA"/>
        </w:rPr>
        <w:t>une marge de crédit n'excédant pas 100 000 $ du Conseil des finance</w:t>
      </w:r>
      <w:r w:rsidR="00FC707F" w:rsidRPr="00C91A8E">
        <w:rPr>
          <w:lang w:val="fr-CA"/>
        </w:rPr>
        <w:t>s</w:t>
      </w:r>
      <w:r w:rsidRPr="00C91A8E">
        <w:rPr>
          <w:lang w:val="fr-CA"/>
        </w:rPr>
        <w:t xml:space="preserve"> et de l’expansion </w:t>
      </w:r>
      <w:r w:rsidR="00FC707F" w:rsidRPr="00C91A8E">
        <w:rPr>
          <w:lang w:val="fr-CA"/>
        </w:rPr>
        <w:t xml:space="preserve">à </w:t>
      </w:r>
      <w:r w:rsidRPr="00C91A8E">
        <w:rPr>
          <w:lang w:val="fr-CA"/>
        </w:rPr>
        <w:t>l'Église Unie St. James, en attendant 1) le résultat d'une réunion qui se tiendra avant la prochaine réunion d</w:t>
      </w:r>
      <w:r w:rsidR="00FC707F" w:rsidRPr="00C91A8E">
        <w:rPr>
          <w:lang w:val="fr-CA"/>
        </w:rPr>
        <w:t xml:space="preserve">e ce conseil </w:t>
      </w:r>
      <w:r w:rsidRPr="00C91A8E">
        <w:rPr>
          <w:lang w:val="fr-CA"/>
        </w:rPr>
        <w:t xml:space="preserve">avec </w:t>
      </w:r>
      <w:r w:rsidR="00C91A8E" w:rsidRPr="00C91A8E">
        <w:rPr>
          <w:lang w:val="fr-CA"/>
        </w:rPr>
        <w:t>Éric</w:t>
      </w:r>
      <w:r w:rsidRPr="00C91A8E">
        <w:rPr>
          <w:lang w:val="fr-CA"/>
        </w:rPr>
        <w:t xml:space="preserve"> Hébert-Daly, Peter Bisset et des représentants de</w:t>
      </w:r>
      <w:r w:rsidR="00FC707F" w:rsidRPr="00C91A8E">
        <w:rPr>
          <w:lang w:val="fr-CA"/>
        </w:rPr>
        <w:t xml:space="preserve"> l’Église Unie</w:t>
      </w:r>
      <w:r w:rsidRPr="00C91A8E">
        <w:rPr>
          <w:lang w:val="fr-CA"/>
        </w:rPr>
        <w:t xml:space="preserve"> St. James pour discuter </w:t>
      </w:r>
      <w:r w:rsidR="00FC707F" w:rsidRPr="00C91A8E">
        <w:rPr>
          <w:lang w:val="fr-CA"/>
        </w:rPr>
        <w:t>du</w:t>
      </w:r>
      <w:r w:rsidRPr="00C91A8E">
        <w:rPr>
          <w:lang w:val="fr-CA"/>
        </w:rPr>
        <w:t xml:space="preserve"> flux de trésorerie actuel et des conditions de paiement ; 2) </w:t>
      </w:r>
      <w:r w:rsidR="00FC707F" w:rsidRPr="00C91A8E">
        <w:rPr>
          <w:lang w:val="fr-CA"/>
        </w:rPr>
        <w:t xml:space="preserve">que </w:t>
      </w:r>
      <w:r w:rsidRPr="00C91A8E">
        <w:rPr>
          <w:lang w:val="fr-CA"/>
        </w:rPr>
        <w:t xml:space="preserve">la ligne de crédit proposée soit approuvée lors de la prochaine réunion du Conseil </w:t>
      </w:r>
      <w:r w:rsidR="00FC707F" w:rsidRPr="00C91A8E">
        <w:rPr>
          <w:lang w:val="fr-CA"/>
        </w:rPr>
        <w:t>des finances et de l’expansion</w:t>
      </w:r>
      <w:r w:rsidRPr="00C91A8E">
        <w:rPr>
          <w:lang w:val="fr-CA"/>
        </w:rPr>
        <w:t xml:space="preserve"> du 23 mars 2023 ; et 3) qu'un plan pour l'Église Unie St. James soit préparé pour les opérations </w:t>
      </w:r>
      <w:r w:rsidR="00FC707F" w:rsidRPr="00C91A8E">
        <w:rPr>
          <w:lang w:val="fr-CA"/>
        </w:rPr>
        <w:t>en cours</w:t>
      </w:r>
      <w:r w:rsidRPr="00C91A8E">
        <w:rPr>
          <w:lang w:val="fr-CA"/>
        </w:rPr>
        <w:t xml:space="preserve"> et les améliorations </w:t>
      </w:r>
      <w:r w:rsidR="00FC707F" w:rsidRPr="00C91A8E">
        <w:rPr>
          <w:lang w:val="fr-CA"/>
        </w:rPr>
        <w:t>de l’immeuble</w:t>
      </w:r>
      <w:r w:rsidRPr="00C91A8E">
        <w:rPr>
          <w:lang w:val="fr-CA"/>
        </w:rPr>
        <w:t xml:space="preserve">. </w:t>
      </w:r>
      <w:r w:rsidR="00FC707F" w:rsidRPr="00C91A8E">
        <w:rPr>
          <w:b/>
          <w:bCs/>
          <w:lang w:val="fr-CA"/>
        </w:rPr>
        <w:t>Adoptée</w:t>
      </w:r>
      <w:r w:rsidR="00FC707F" w:rsidRPr="00C91A8E">
        <w:rPr>
          <w:lang w:val="fr-CA"/>
        </w:rPr>
        <w:t xml:space="preserve">. </w:t>
      </w:r>
      <w:r w:rsidRPr="00C91A8E">
        <w:rPr>
          <w:lang w:val="fr-CA"/>
        </w:rPr>
        <w:t xml:space="preserve"> </w:t>
      </w:r>
    </w:p>
    <w:p w14:paraId="47ECA03D" w14:textId="77777777" w:rsidR="00FC707F" w:rsidRPr="00C91A8E" w:rsidRDefault="00FC707F">
      <w:pPr>
        <w:rPr>
          <w:lang w:val="fr-CA"/>
        </w:rPr>
      </w:pPr>
    </w:p>
    <w:p w14:paraId="09F18117" w14:textId="6A559AB7" w:rsidR="00FB0C9C" w:rsidRPr="00C91A8E" w:rsidRDefault="00FC707F">
      <w:pPr>
        <w:rPr>
          <w:lang w:val="fr-CA"/>
        </w:rPr>
      </w:pPr>
      <w:r w:rsidRPr="00C91A8E">
        <w:rPr>
          <w:lang w:val="fr-CA"/>
        </w:rPr>
        <w:t>MOTION 012_12/03/2023</w:t>
      </w:r>
      <w:r w:rsidR="008E274E" w:rsidRPr="00C91A8E">
        <w:rPr>
          <w:lang w:val="fr-CA"/>
        </w:rPr>
        <w:t xml:space="preserve"> (B. Bryce/C-M Gladu) que l'exécutif du Conseil régional </w:t>
      </w:r>
      <w:r w:rsidRPr="00C91A8E">
        <w:rPr>
          <w:lang w:val="fr-CA"/>
        </w:rPr>
        <w:t xml:space="preserve">  </w:t>
      </w:r>
      <w:r w:rsidR="008E274E" w:rsidRPr="00C91A8E">
        <w:rPr>
          <w:lang w:val="fr-CA"/>
        </w:rPr>
        <w:t>Nakonha:ka</w:t>
      </w:r>
      <w:r w:rsidRPr="00C91A8E">
        <w:rPr>
          <w:lang w:val="fr-CA"/>
        </w:rPr>
        <w:t xml:space="preserve"> </w:t>
      </w:r>
      <w:r w:rsidR="008E274E" w:rsidRPr="00C91A8E">
        <w:rPr>
          <w:lang w:val="fr-CA"/>
        </w:rPr>
        <w:t>:</w:t>
      </w:r>
      <w:r w:rsidRPr="00C91A8E">
        <w:rPr>
          <w:lang w:val="fr-CA"/>
        </w:rPr>
        <w:t xml:space="preserve"> </w:t>
      </w:r>
    </w:p>
    <w:p w14:paraId="0DEE9AF3" w14:textId="77777777" w:rsidR="00FC707F" w:rsidRPr="00C91A8E" w:rsidRDefault="00FC707F">
      <w:pPr>
        <w:rPr>
          <w:lang w:val="fr-CA"/>
        </w:rPr>
      </w:pPr>
    </w:p>
    <w:p w14:paraId="6550BC5C" w14:textId="77777777" w:rsidR="00622EFB" w:rsidRPr="00C91A8E" w:rsidRDefault="00622EFB">
      <w:pPr>
        <w:rPr>
          <w:lang w:val="fr-CA"/>
        </w:rPr>
      </w:pPr>
      <w:r w:rsidRPr="00C91A8E">
        <w:rPr>
          <w:lang w:val="fr-CA"/>
        </w:rPr>
        <w:t>Soit informé par</w:t>
      </w:r>
      <w:r w:rsidR="00FC707F" w:rsidRPr="00C91A8E">
        <w:rPr>
          <w:lang w:val="fr-CA"/>
        </w:rPr>
        <w:t xml:space="preserve"> </w:t>
      </w:r>
      <w:r w:rsidRPr="00C91A8E">
        <w:rPr>
          <w:lang w:val="fr-CA"/>
        </w:rPr>
        <w:t xml:space="preserve">l’équipe dirigeante en matière de financement et de soutien de </w:t>
      </w:r>
      <w:r w:rsidR="00FC707F" w:rsidRPr="00C91A8E">
        <w:rPr>
          <w:lang w:val="fr-CA"/>
        </w:rPr>
        <w:t xml:space="preserve">la distribution suivante du Fonds F. W. Kelley et </w:t>
      </w:r>
      <w:r w:rsidRPr="00C91A8E">
        <w:rPr>
          <w:lang w:val="fr-CA"/>
        </w:rPr>
        <w:t xml:space="preserve">qu’il apporte cette </w:t>
      </w:r>
      <w:proofErr w:type="gramStart"/>
      <w:r w:rsidRPr="00C91A8E">
        <w:rPr>
          <w:lang w:val="fr-CA"/>
        </w:rPr>
        <w:t xml:space="preserve">information </w:t>
      </w:r>
      <w:r w:rsidR="00FC707F" w:rsidRPr="00C91A8E">
        <w:rPr>
          <w:lang w:val="fr-CA"/>
        </w:rPr>
        <w:t xml:space="preserve"> à</w:t>
      </w:r>
      <w:proofErr w:type="gramEnd"/>
      <w:r w:rsidR="00FC707F" w:rsidRPr="00C91A8E">
        <w:rPr>
          <w:lang w:val="fr-CA"/>
        </w:rPr>
        <w:t xml:space="preserve"> la prochaine assemblée générale</w:t>
      </w:r>
      <w:r w:rsidRPr="00C91A8E">
        <w:rPr>
          <w:lang w:val="fr-CA"/>
        </w:rPr>
        <w:t xml:space="preserve">, </w:t>
      </w:r>
    </w:p>
    <w:p w14:paraId="53E92637" w14:textId="77777777" w:rsidR="00622EFB" w:rsidRPr="00C91A8E" w:rsidRDefault="00622EFB">
      <w:pPr>
        <w:rPr>
          <w:lang w:val="fr-CA"/>
        </w:rPr>
      </w:pPr>
    </w:p>
    <w:p w14:paraId="31121438" w14:textId="312E94BC" w:rsidR="00622EFB" w:rsidRPr="00C91A8E" w:rsidRDefault="001D2F56" w:rsidP="00622EFB">
      <w:pPr>
        <w:pStyle w:val="ListParagraph"/>
        <w:numPr>
          <w:ilvl w:val="0"/>
          <w:numId w:val="1"/>
        </w:numPr>
        <w:rPr>
          <w:lang w:val="fr-CA"/>
        </w:rPr>
      </w:pPr>
      <w:r w:rsidRPr="00C91A8E">
        <w:rPr>
          <w:lang w:val="fr-CA"/>
        </w:rPr>
        <w:t>Séminaire</w:t>
      </w:r>
      <w:r w:rsidR="00FC707F" w:rsidRPr="00C91A8E">
        <w:rPr>
          <w:lang w:val="fr-CA"/>
        </w:rPr>
        <w:t xml:space="preserve"> diocésain de Montréal : </w:t>
      </w:r>
      <w:proofErr w:type="gramStart"/>
      <w:r w:rsidR="00FC707F" w:rsidRPr="00C91A8E">
        <w:rPr>
          <w:lang w:val="fr-CA"/>
        </w:rPr>
        <w:t>Cercle  d'orientation</w:t>
      </w:r>
      <w:proofErr w:type="gramEnd"/>
      <w:r w:rsidR="00FC707F" w:rsidRPr="00C91A8E">
        <w:rPr>
          <w:lang w:val="fr-CA"/>
        </w:rPr>
        <w:t xml:space="preserve"> </w:t>
      </w:r>
      <w:r w:rsidR="00622EFB" w:rsidRPr="00C91A8E">
        <w:rPr>
          <w:lang w:val="fr-CA"/>
        </w:rPr>
        <w:t xml:space="preserve">et d'apprentissage </w:t>
      </w:r>
      <w:r w:rsidR="00FC707F" w:rsidRPr="00C91A8E">
        <w:rPr>
          <w:lang w:val="fr-CA"/>
        </w:rPr>
        <w:t xml:space="preserve">de l'Église Unie : 2 500 $ </w:t>
      </w:r>
    </w:p>
    <w:p w14:paraId="670A1294" w14:textId="77777777" w:rsidR="00622EFB" w:rsidRPr="00C91A8E" w:rsidRDefault="00622EFB" w:rsidP="00622EFB">
      <w:pPr>
        <w:rPr>
          <w:lang w:val="fr-CA"/>
        </w:rPr>
      </w:pPr>
    </w:p>
    <w:p w14:paraId="73C277CC" w14:textId="54CDB5BA" w:rsidR="00622EFB" w:rsidRPr="00C91A8E" w:rsidRDefault="00622EFB" w:rsidP="00622EFB">
      <w:pPr>
        <w:rPr>
          <w:lang w:val="fr-CA"/>
        </w:rPr>
      </w:pPr>
      <w:r w:rsidRPr="00C91A8E">
        <w:rPr>
          <w:lang w:val="fr-CA"/>
        </w:rPr>
        <w:t>Que l</w:t>
      </w:r>
      <w:r w:rsidR="00460288" w:rsidRPr="00C91A8E">
        <w:rPr>
          <w:lang w:val="fr-CA"/>
        </w:rPr>
        <w:t xml:space="preserve">’exécutif du </w:t>
      </w:r>
      <w:r w:rsidRPr="00C91A8E">
        <w:rPr>
          <w:lang w:val="fr-CA"/>
        </w:rPr>
        <w:t>conseil régional accepte</w:t>
      </w:r>
      <w:r w:rsidR="00FC707F" w:rsidRPr="00C91A8E">
        <w:rPr>
          <w:lang w:val="fr-CA"/>
        </w:rPr>
        <w:t xml:space="preserve"> la recommandation de l’équipe </w:t>
      </w:r>
      <w:r w:rsidRPr="00C91A8E">
        <w:rPr>
          <w:lang w:val="fr-CA"/>
        </w:rPr>
        <w:t>dirigeante en matière de financement et de soutien</w:t>
      </w:r>
      <w:r w:rsidR="00FC707F" w:rsidRPr="00C91A8E">
        <w:rPr>
          <w:lang w:val="fr-CA"/>
        </w:rPr>
        <w:t xml:space="preserve"> concernant le Fonds Erskine &amp; American – Mountainside</w:t>
      </w:r>
      <w:r w:rsidRPr="00C91A8E">
        <w:rPr>
          <w:lang w:val="fr-CA"/>
        </w:rPr>
        <w:t>,</w:t>
      </w:r>
      <w:r w:rsidR="00FC707F" w:rsidRPr="00C91A8E">
        <w:rPr>
          <w:lang w:val="fr-CA"/>
        </w:rPr>
        <w:t xml:space="preserve"> </w:t>
      </w:r>
      <w:r w:rsidRPr="00C91A8E">
        <w:rPr>
          <w:lang w:val="fr-CA"/>
        </w:rPr>
        <w:t>qu’il approuve</w:t>
      </w:r>
      <w:r w:rsidR="00FC707F" w:rsidRPr="00C91A8E">
        <w:rPr>
          <w:lang w:val="fr-CA"/>
        </w:rPr>
        <w:t xml:space="preserve"> la distribution suivante et </w:t>
      </w:r>
      <w:r w:rsidRPr="00C91A8E">
        <w:rPr>
          <w:lang w:val="fr-CA"/>
        </w:rPr>
        <w:t>qu’il la présente</w:t>
      </w:r>
      <w:r w:rsidR="00FC707F" w:rsidRPr="00C91A8E">
        <w:rPr>
          <w:lang w:val="fr-CA"/>
        </w:rPr>
        <w:t xml:space="preserve"> à la prochaine assemblée générale</w:t>
      </w:r>
      <w:r w:rsidR="00C22014" w:rsidRPr="00C91A8E">
        <w:rPr>
          <w:lang w:val="fr-CA"/>
        </w:rPr>
        <w:t xml:space="preserve"> </w:t>
      </w:r>
      <w:r w:rsidR="00FC707F" w:rsidRPr="00C91A8E">
        <w:rPr>
          <w:lang w:val="fr-CA"/>
        </w:rPr>
        <w:t xml:space="preserve">: </w:t>
      </w:r>
    </w:p>
    <w:p w14:paraId="2F4311E6" w14:textId="77777777" w:rsidR="00622EFB" w:rsidRPr="00C91A8E" w:rsidRDefault="00622EFB" w:rsidP="00622EFB">
      <w:pPr>
        <w:rPr>
          <w:lang w:val="fr-CA"/>
        </w:rPr>
      </w:pPr>
    </w:p>
    <w:p w14:paraId="5BACC51F" w14:textId="77777777" w:rsidR="00622EFB" w:rsidRPr="00C91A8E" w:rsidRDefault="00FC707F" w:rsidP="00622EFB">
      <w:pPr>
        <w:rPr>
          <w:lang w:val="fr-CA"/>
        </w:rPr>
      </w:pPr>
      <w:r w:rsidRPr="00C91A8E">
        <w:rPr>
          <w:lang w:val="fr-CA"/>
        </w:rPr>
        <w:t xml:space="preserve">1. Église Unie de Beaconsfield : Programme de soutien et d'intégration </w:t>
      </w:r>
      <w:r w:rsidR="00622EFB" w:rsidRPr="00C91A8E">
        <w:rPr>
          <w:lang w:val="fr-CA"/>
        </w:rPr>
        <w:t>des</w:t>
      </w:r>
      <w:r w:rsidRPr="00C91A8E">
        <w:rPr>
          <w:lang w:val="fr-CA"/>
        </w:rPr>
        <w:t xml:space="preserve"> réfugiés : 15 000 $ </w:t>
      </w:r>
    </w:p>
    <w:p w14:paraId="0BD0AD75" w14:textId="77777777" w:rsidR="00622EFB" w:rsidRPr="00C91A8E" w:rsidRDefault="00622EFB" w:rsidP="00622EFB">
      <w:pPr>
        <w:rPr>
          <w:lang w:val="fr-CA"/>
        </w:rPr>
      </w:pPr>
    </w:p>
    <w:p w14:paraId="10887E14" w14:textId="64912ACE" w:rsidR="00622EFB" w:rsidRPr="00C91A8E" w:rsidRDefault="00FC707F" w:rsidP="00C22014">
      <w:pPr>
        <w:spacing w:before="240"/>
        <w:rPr>
          <w:lang w:val="fr-CA"/>
        </w:rPr>
      </w:pPr>
      <w:r w:rsidRPr="00C91A8E">
        <w:rPr>
          <w:lang w:val="fr-CA"/>
        </w:rPr>
        <w:lastRenderedPageBreak/>
        <w:t xml:space="preserve">2. Knowlton – Mountain Valley PC : Projet de publication virtuelle du </w:t>
      </w:r>
      <w:r w:rsidR="00622EFB" w:rsidRPr="00C91A8E">
        <w:rPr>
          <w:lang w:val="fr-CA"/>
        </w:rPr>
        <w:t>culte</w:t>
      </w:r>
      <w:r w:rsidRPr="00C91A8E">
        <w:rPr>
          <w:lang w:val="fr-CA"/>
        </w:rPr>
        <w:t xml:space="preserve"> du dimanche:1 800</w:t>
      </w:r>
      <w:r w:rsidR="00622EFB" w:rsidRPr="00C91A8E">
        <w:rPr>
          <w:lang w:val="fr-CA"/>
        </w:rPr>
        <w:t>$</w:t>
      </w:r>
      <w:r w:rsidRPr="00C91A8E">
        <w:rPr>
          <w:lang w:val="fr-CA"/>
        </w:rPr>
        <w:t xml:space="preserve"> </w:t>
      </w:r>
    </w:p>
    <w:p w14:paraId="248A14A3" w14:textId="77777777" w:rsidR="001D2F56" w:rsidRPr="00C91A8E" w:rsidRDefault="00FC707F" w:rsidP="00C22014">
      <w:pPr>
        <w:spacing w:before="240"/>
        <w:rPr>
          <w:lang w:val="fr-CA"/>
        </w:rPr>
      </w:pPr>
      <w:r w:rsidRPr="00C91A8E">
        <w:rPr>
          <w:lang w:val="fr-CA"/>
        </w:rPr>
        <w:t xml:space="preserve">3. Mission </w:t>
      </w:r>
      <w:r w:rsidR="00622EFB" w:rsidRPr="00C91A8E">
        <w:rPr>
          <w:lang w:val="fr-CA"/>
        </w:rPr>
        <w:t>communautaire</w:t>
      </w:r>
      <w:r w:rsidRPr="00C91A8E">
        <w:rPr>
          <w:lang w:val="fr-CA"/>
        </w:rPr>
        <w:t xml:space="preserve"> de Montréal : </w:t>
      </w:r>
      <w:r w:rsidR="001D2F56" w:rsidRPr="00C91A8E">
        <w:rPr>
          <w:lang w:val="fr-CA"/>
        </w:rPr>
        <w:t>Force intérieure</w:t>
      </w:r>
      <w:r w:rsidRPr="00C91A8E">
        <w:rPr>
          <w:lang w:val="fr-CA"/>
        </w:rPr>
        <w:t xml:space="preserve">! </w:t>
      </w:r>
      <w:r w:rsidR="001D2F56" w:rsidRPr="00C91A8E">
        <w:rPr>
          <w:lang w:val="fr-CA"/>
        </w:rPr>
        <w:t>Force extérieure</w:t>
      </w:r>
      <w:r w:rsidRPr="00C91A8E">
        <w:rPr>
          <w:lang w:val="fr-CA"/>
        </w:rPr>
        <w:t xml:space="preserve">! : 15 000 $ </w:t>
      </w:r>
    </w:p>
    <w:p w14:paraId="338A6CF0" w14:textId="77777777" w:rsidR="001D2F56" w:rsidRPr="00C91A8E" w:rsidRDefault="00FC707F" w:rsidP="00C22014">
      <w:pPr>
        <w:spacing w:before="240"/>
        <w:rPr>
          <w:lang w:val="fr-CA"/>
        </w:rPr>
      </w:pPr>
      <w:r w:rsidRPr="00C91A8E">
        <w:rPr>
          <w:lang w:val="fr-CA"/>
        </w:rPr>
        <w:t xml:space="preserve">4. </w:t>
      </w:r>
      <w:r w:rsidR="001D2F56" w:rsidRPr="00C91A8E">
        <w:rPr>
          <w:lang w:val="fr-CA"/>
        </w:rPr>
        <w:t>Séminaire</w:t>
      </w:r>
      <w:r w:rsidRPr="00C91A8E">
        <w:rPr>
          <w:lang w:val="fr-CA"/>
        </w:rPr>
        <w:t xml:space="preserve"> diocésain de Montréal : </w:t>
      </w:r>
      <w:proofErr w:type="gramStart"/>
      <w:r w:rsidRPr="00C91A8E">
        <w:rPr>
          <w:lang w:val="fr-CA"/>
        </w:rPr>
        <w:t>Cercle  d'orientation</w:t>
      </w:r>
      <w:proofErr w:type="gramEnd"/>
      <w:r w:rsidRPr="00C91A8E">
        <w:rPr>
          <w:lang w:val="fr-CA"/>
        </w:rPr>
        <w:t xml:space="preserve"> </w:t>
      </w:r>
      <w:r w:rsidR="001D2F56" w:rsidRPr="00C91A8E">
        <w:rPr>
          <w:lang w:val="fr-CA"/>
        </w:rPr>
        <w:t xml:space="preserve">et d'apprentissage </w:t>
      </w:r>
      <w:r w:rsidRPr="00C91A8E">
        <w:rPr>
          <w:lang w:val="fr-CA"/>
        </w:rPr>
        <w:t xml:space="preserve">de l'Église Unie : </w:t>
      </w:r>
    </w:p>
    <w:p w14:paraId="157AC197" w14:textId="7D6DC881" w:rsidR="001D2F56" w:rsidRPr="00C91A8E" w:rsidRDefault="00FC707F" w:rsidP="00C22014">
      <w:pPr>
        <w:spacing w:before="240"/>
        <w:rPr>
          <w:lang w:val="fr-CA"/>
        </w:rPr>
      </w:pPr>
      <w:r w:rsidRPr="00C91A8E">
        <w:rPr>
          <w:lang w:val="fr-CA"/>
        </w:rPr>
        <w:t xml:space="preserve">2 500 $ </w:t>
      </w:r>
    </w:p>
    <w:p w14:paraId="5A526191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>5. Église Unie Mont-Royal : Communauté francophone de l’Église Unie Mont-Royal : 21 730 $</w:t>
      </w:r>
      <w:r w:rsidR="00C22014" w:rsidRPr="00C91A8E">
        <w:rPr>
          <w:lang w:val="fr-CA"/>
        </w:rPr>
        <w:t xml:space="preserve"> </w:t>
      </w:r>
      <w:r w:rsidRPr="00C91A8E">
        <w:rPr>
          <w:lang w:val="fr-CA"/>
        </w:rPr>
        <w:t xml:space="preserve"> </w:t>
      </w:r>
    </w:p>
    <w:p w14:paraId="32F69202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6. Église Unie de Roxboro – Centre de vie familiale : Formation de l’équipe de soins pastoraux : 2 000 $ </w:t>
      </w:r>
    </w:p>
    <w:p w14:paraId="5AB9E155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7. Église Unie Sainte Geneviève – ORA Loss and Living: Grieving Together : ateliers pour les communautés religieuses en transition : 5 000 $ </w:t>
      </w:r>
    </w:p>
    <w:p w14:paraId="50398051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8. </w:t>
      </w:r>
      <w:r w:rsidR="00C22014" w:rsidRPr="00C91A8E">
        <w:rPr>
          <w:lang w:val="fr-CA"/>
        </w:rPr>
        <w:t xml:space="preserve">Église Unie </w:t>
      </w:r>
      <w:r w:rsidRPr="00C91A8E">
        <w:rPr>
          <w:lang w:val="fr-CA"/>
        </w:rPr>
        <w:t xml:space="preserve">St. James : Edge Project – Tracing the Journey : 8 500 $ </w:t>
      </w:r>
    </w:p>
    <w:p w14:paraId="1EF395FB" w14:textId="7A131B14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9. </w:t>
      </w:r>
      <w:r w:rsidR="00C22014" w:rsidRPr="00C91A8E">
        <w:rPr>
          <w:lang w:val="fr-CA"/>
        </w:rPr>
        <w:t xml:space="preserve">Église Unie </w:t>
      </w:r>
      <w:r w:rsidRPr="00C91A8E">
        <w:rPr>
          <w:lang w:val="fr-CA"/>
        </w:rPr>
        <w:t xml:space="preserve">St. James : Résonance : </w:t>
      </w:r>
      <w:r w:rsidR="00C22014" w:rsidRPr="00C91A8E">
        <w:rPr>
          <w:lang w:val="fr-CA"/>
        </w:rPr>
        <w:t>une</w:t>
      </w:r>
      <w:r w:rsidRPr="00C91A8E">
        <w:rPr>
          <w:lang w:val="fr-CA"/>
        </w:rPr>
        <w:t xml:space="preserve"> méditation musicale </w:t>
      </w:r>
      <w:r w:rsidR="00C22014" w:rsidRPr="00C91A8E">
        <w:rPr>
          <w:lang w:val="fr-CA"/>
        </w:rPr>
        <w:t xml:space="preserve">offerte </w:t>
      </w:r>
      <w:r w:rsidRPr="00C91A8E">
        <w:rPr>
          <w:lang w:val="fr-CA"/>
        </w:rPr>
        <w:t xml:space="preserve">à la ville : 14 475 $ </w:t>
      </w:r>
    </w:p>
    <w:p w14:paraId="283886CB" w14:textId="2B0C1A59" w:rsidR="00C22014" w:rsidRPr="00C91A8E" w:rsidRDefault="00C22014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>1</w:t>
      </w:r>
      <w:r w:rsidR="00FC707F" w:rsidRPr="00C91A8E">
        <w:rPr>
          <w:lang w:val="fr-CA"/>
        </w:rPr>
        <w:t>0. Centre LGBTQ2+ de l'</w:t>
      </w:r>
      <w:r w:rsidR="00C91A8E" w:rsidRPr="00C91A8E">
        <w:rPr>
          <w:lang w:val="fr-CA"/>
        </w:rPr>
        <w:t>Ouest-de-l ‘Île</w:t>
      </w:r>
      <w:r w:rsidR="00FC707F" w:rsidRPr="00C91A8E">
        <w:rPr>
          <w:lang w:val="fr-CA"/>
        </w:rPr>
        <w:t xml:space="preserve"> : Programm</w:t>
      </w:r>
      <w:r w:rsidRPr="00C91A8E">
        <w:rPr>
          <w:lang w:val="fr-CA"/>
        </w:rPr>
        <w:t xml:space="preserve">es </w:t>
      </w:r>
      <w:r w:rsidR="00FC707F" w:rsidRPr="00C91A8E">
        <w:rPr>
          <w:lang w:val="fr-CA"/>
        </w:rPr>
        <w:t>et sensibilisation des jeunes : 35 000 $</w:t>
      </w:r>
    </w:p>
    <w:p w14:paraId="3151B3E9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11. Église Unie Westmount Park : Foi en la nature : Projet d’église sauvage et de plantes d’intérieur : 13 672 $ </w:t>
      </w:r>
    </w:p>
    <w:p w14:paraId="2554D9F8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Le montant accordé à ce jour pour 2023 est de 134 677 $ et le solde disponible pour 2023 est de 66 692 $. </w:t>
      </w:r>
    </w:p>
    <w:p w14:paraId="5FB2783B" w14:textId="73E489BC" w:rsidR="00C22014" w:rsidRPr="00C91A8E" w:rsidRDefault="00C22014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>Que l</w:t>
      </w:r>
      <w:r w:rsidR="00460288" w:rsidRPr="00C91A8E">
        <w:rPr>
          <w:lang w:val="fr-CA"/>
        </w:rPr>
        <w:t>’exécutif du</w:t>
      </w:r>
      <w:r w:rsidRPr="00C91A8E">
        <w:rPr>
          <w:lang w:val="fr-CA"/>
        </w:rPr>
        <w:t xml:space="preserve"> conseil régional accepte</w:t>
      </w:r>
      <w:r w:rsidR="00FC707F" w:rsidRPr="00C91A8E">
        <w:rPr>
          <w:lang w:val="fr-CA"/>
        </w:rPr>
        <w:t xml:space="preserve"> la recommandation de </w:t>
      </w:r>
      <w:r w:rsidRPr="00C91A8E">
        <w:rPr>
          <w:lang w:val="fr-CA"/>
        </w:rPr>
        <w:t xml:space="preserve">l’équipe dirigeante en matière de financement et de soutien </w:t>
      </w:r>
      <w:r w:rsidR="00FC707F" w:rsidRPr="00C91A8E">
        <w:rPr>
          <w:lang w:val="fr-CA"/>
        </w:rPr>
        <w:t>concernant le Fonds du Bon Samaritain</w:t>
      </w:r>
      <w:r w:rsidRPr="00C91A8E">
        <w:rPr>
          <w:lang w:val="fr-CA"/>
        </w:rPr>
        <w:t xml:space="preserve">, qu’il en </w:t>
      </w:r>
      <w:r w:rsidR="00FC707F" w:rsidRPr="00C91A8E">
        <w:rPr>
          <w:lang w:val="fr-CA"/>
        </w:rPr>
        <w:t xml:space="preserve">approuve la répartition suivante, et </w:t>
      </w:r>
      <w:r w:rsidRPr="00C91A8E">
        <w:rPr>
          <w:lang w:val="fr-CA"/>
        </w:rPr>
        <w:t>qu’il la présente à</w:t>
      </w:r>
      <w:r w:rsidR="00FC707F" w:rsidRPr="00C91A8E">
        <w:rPr>
          <w:lang w:val="fr-CA"/>
        </w:rPr>
        <w:t xml:space="preserve"> la prochaine assemblée générale</w:t>
      </w:r>
      <w:r w:rsidRPr="00C91A8E">
        <w:rPr>
          <w:lang w:val="fr-CA"/>
        </w:rPr>
        <w:t xml:space="preserve"> </w:t>
      </w:r>
      <w:r w:rsidR="00FC707F" w:rsidRPr="00C91A8E">
        <w:rPr>
          <w:lang w:val="fr-CA"/>
        </w:rPr>
        <w:t xml:space="preserve">: </w:t>
      </w:r>
    </w:p>
    <w:p w14:paraId="0287377F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1. </w:t>
      </w:r>
      <w:r w:rsidR="00C22014" w:rsidRPr="00C91A8E">
        <w:rPr>
          <w:lang w:val="fr-CA"/>
        </w:rPr>
        <w:t xml:space="preserve">Église Unie </w:t>
      </w:r>
      <w:r w:rsidRPr="00C91A8E">
        <w:rPr>
          <w:lang w:val="fr-CA"/>
        </w:rPr>
        <w:t>Riverside</w:t>
      </w:r>
      <w:r w:rsidR="00C22014" w:rsidRPr="00C91A8E">
        <w:rPr>
          <w:lang w:val="fr-CA"/>
        </w:rPr>
        <w:t xml:space="preserve"> </w:t>
      </w:r>
      <w:r w:rsidRPr="00C91A8E">
        <w:rPr>
          <w:lang w:val="fr-CA"/>
        </w:rPr>
        <w:t xml:space="preserve">: programme </w:t>
      </w:r>
      <w:r w:rsidRPr="00C91A8E">
        <w:rPr>
          <w:i/>
          <w:iCs/>
          <w:lang w:val="fr-CA"/>
        </w:rPr>
        <w:t>Out to Lunch</w:t>
      </w:r>
      <w:r w:rsidRPr="00C91A8E">
        <w:rPr>
          <w:lang w:val="fr-CA"/>
        </w:rPr>
        <w:t xml:space="preserve"> : 8 000 $ </w:t>
      </w:r>
    </w:p>
    <w:p w14:paraId="3B5777FB" w14:textId="7777777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2. </w:t>
      </w:r>
      <w:r w:rsidR="00C22014" w:rsidRPr="00C91A8E">
        <w:rPr>
          <w:lang w:val="fr-CA"/>
        </w:rPr>
        <w:t xml:space="preserve">Église Unie </w:t>
      </w:r>
      <w:r w:rsidRPr="00C91A8E">
        <w:rPr>
          <w:lang w:val="fr-CA"/>
        </w:rPr>
        <w:t xml:space="preserve">Richmond-Melbourne: Programme de sensibilisation spirituelle pour les personnes âgées – Phase 6 : 35 000 $ </w:t>
      </w:r>
    </w:p>
    <w:p w14:paraId="0C2D6133" w14:textId="7BEB3D27" w:rsidR="00C22014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3. Mission </w:t>
      </w:r>
      <w:r w:rsidR="00C22014" w:rsidRPr="00C91A8E">
        <w:rPr>
          <w:lang w:val="fr-CA"/>
        </w:rPr>
        <w:t>communautaire</w:t>
      </w:r>
      <w:r w:rsidRPr="00C91A8E">
        <w:rPr>
          <w:lang w:val="fr-CA"/>
        </w:rPr>
        <w:t xml:space="preserve"> de Montréal : </w:t>
      </w:r>
      <w:r w:rsidR="00C22014" w:rsidRPr="00C91A8E">
        <w:rPr>
          <w:lang w:val="fr-CA"/>
        </w:rPr>
        <w:t>Let’s Talk</w:t>
      </w:r>
      <w:r w:rsidRPr="00C91A8E">
        <w:rPr>
          <w:lang w:val="fr-CA"/>
        </w:rPr>
        <w:t xml:space="preserve">!/Parlons! : 25 000 $ </w:t>
      </w:r>
    </w:p>
    <w:p w14:paraId="3CAEF583" w14:textId="77777777" w:rsidR="00460288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4. </w:t>
      </w:r>
      <w:r w:rsidR="00460288" w:rsidRPr="00C91A8E">
        <w:rPr>
          <w:i/>
          <w:iCs/>
          <w:lang w:val="fr-CA"/>
        </w:rPr>
        <w:t>Quebec Community Health &amp; Social Services Foundation</w:t>
      </w:r>
      <w:r w:rsidR="00460288" w:rsidRPr="00C91A8E">
        <w:rPr>
          <w:lang w:val="fr-CA"/>
        </w:rPr>
        <w:t xml:space="preserve"> </w:t>
      </w:r>
      <w:r w:rsidRPr="00C91A8E">
        <w:rPr>
          <w:lang w:val="fr-CA"/>
        </w:rPr>
        <w:t xml:space="preserve">: </w:t>
      </w:r>
      <w:r w:rsidR="00460288" w:rsidRPr="00C91A8E">
        <w:rPr>
          <w:i/>
          <w:iCs/>
          <w:lang w:val="fr-CA"/>
        </w:rPr>
        <w:t>Patient Navigator Project</w:t>
      </w:r>
      <w:r w:rsidRPr="00C91A8E">
        <w:rPr>
          <w:lang w:val="fr-CA"/>
        </w:rPr>
        <w:t xml:space="preserve"> : </w:t>
      </w:r>
    </w:p>
    <w:p w14:paraId="5AAC72ED" w14:textId="1D897089" w:rsidR="00FC707F" w:rsidRPr="00C91A8E" w:rsidRDefault="00FC707F" w:rsidP="00C22014">
      <w:pPr>
        <w:spacing w:before="240" w:after="240"/>
        <w:rPr>
          <w:lang w:val="fr-CA"/>
        </w:rPr>
      </w:pPr>
      <w:r w:rsidRPr="00C91A8E">
        <w:rPr>
          <w:lang w:val="fr-CA"/>
        </w:rPr>
        <w:t>35 000 $</w:t>
      </w:r>
    </w:p>
    <w:p w14:paraId="6758E0F1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5. Église Unie Riverside: </w:t>
      </w:r>
      <w:r w:rsidRPr="00C91A8E">
        <w:rPr>
          <w:i/>
          <w:iCs/>
          <w:lang w:val="fr-CA"/>
        </w:rPr>
        <w:t>Riverside Cares</w:t>
      </w:r>
      <w:r w:rsidRPr="00C91A8E">
        <w:rPr>
          <w:lang w:val="fr-CA"/>
        </w:rPr>
        <w:t xml:space="preserve"> : 35 600 $ </w:t>
      </w:r>
    </w:p>
    <w:p w14:paraId="511A2A0C" w14:textId="7BB8B5E9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>6. Centre LGBTQ2+ de l’</w:t>
      </w:r>
      <w:r w:rsidR="00C91A8E" w:rsidRPr="00C91A8E">
        <w:rPr>
          <w:lang w:val="fr-CA"/>
        </w:rPr>
        <w:t>Ouest-de-l ‘Île</w:t>
      </w:r>
      <w:r w:rsidRPr="00C91A8E">
        <w:rPr>
          <w:lang w:val="fr-CA"/>
        </w:rPr>
        <w:t xml:space="preserve"> : Programmes pour personnes âgées : 30 000 $ </w:t>
      </w:r>
    </w:p>
    <w:p w14:paraId="1CAC553C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7. Église Unie Saint Paul, Magog : </w:t>
      </w:r>
      <w:r w:rsidRPr="00C91A8E">
        <w:rPr>
          <w:i/>
          <w:iCs/>
          <w:lang w:val="fr-CA"/>
        </w:rPr>
        <w:t>Healthy Seniors’ Living</w:t>
      </w:r>
      <w:r w:rsidRPr="00C91A8E">
        <w:rPr>
          <w:lang w:val="fr-CA"/>
        </w:rPr>
        <w:t xml:space="preserve"> – Programme d’exercice : </w:t>
      </w:r>
    </w:p>
    <w:p w14:paraId="54C9C808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lastRenderedPageBreak/>
        <w:t xml:space="preserve">13 262,32 $ </w:t>
      </w:r>
    </w:p>
    <w:p w14:paraId="75B734A1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8. Église Unie Montréal Ouest: Programme de visites pour aînés </w:t>
      </w:r>
      <w:r w:rsidRPr="00C91A8E">
        <w:rPr>
          <w:i/>
          <w:iCs/>
          <w:lang w:val="fr-CA"/>
        </w:rPr>
        <w:t>Extra Miles</w:t>
      </w:r>
      <w:r w:rsidRPr="00C91A8E">
        <w:rPr>
          <w:lang w:val="fr-CA"/>
        </w:rPr>
        <w:t xml:space="preserve"> : 15 000 $ </w:t>
      </w:r>
    </w:p>
    <w:p w14:paraId="12FB850C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9. Église Unie Emmanuel UC : Sanctuaire communautaire en plein air – Phase II : 15 975 $ </w:t>
      </w:r>
    </w:p>
    <w:p w14:paraId="6D306E4C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Le montant accordé à ce jour pour 2023 est de 212 837 $ et le montant de la subvention 2023 disponible pour le Fonds du Bon Samaritain est de 369 781,18 $. </w:t>
      </w:r>
    </w:p>
    <w:p w14:paraId="0E506D9B" w14:textId="77777777" w:rsidR="00460288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Que l’exécutif du conseil régional accepte la recommandation de l’équipe dirigeante en matière de financement et de soutien concernant le Fonds Bhal-Jun, qu’il en approuve la distribution suivante, qu’il la présente à la prochaine assemblée générale : </w:t>
      </w:r>
    </w:p>
    <w:p w14:paraId="330E6D0F" w14:textId="77777777" w:rsidR="00F22BEC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1. Église Unie de Beaconsfield : Programme de soutien et d'intégration </w:t>
      </w:r>
      <w:r w:rsidR="00F22BEC" w:rsidRPr="00C91A8E">
        <w:rPr>
          <w:lang w:val="fr-CA"/>
        </w:rPr>
        <w:t>des</w:t>
      </w:r>
      <w:r w:rsidRPr="00C91A8E">
        <w:rPr>
          <w:lang w:val="fr-CA"/>
        </w:rPr>
        <w:t xml:space="preserve"> réfugiés : 10 000 $ </w:t>
      </w:r>
    </w:p>
    <w:p w14:paraId="7AD59000" w14:textId="77777777" w:rsidR="00F22BEC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2. </w:t>
      </w:r>
      <w:r w:rsidR="00F22BEC" w:rsidRPr="00C91A8E">
        <w:rPr>
          <w:lang w:val="fr-CA"/>
        </w:rPr>
        <w:t xml:space="preserve">Église Unie </w:t>
      </w:r>
      <w:r w:rsidRPr="00C91A8E">
        <w:rPr>
          <w:lang w:val="fr-CA"/>
        </w:rPr>
        <w:t xml:space="preserve">Saint James: Communauté d'amis pour nourrir, cultiver et enraciner : 4 000 $ </w:t>
      </w:r>
    </w:p>
    <w:p w14:paraId="695F0B59" w14:textId="77777777" w:rsidR="00C91A8E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3. </w:t>
      </w:r>
      <w:r w:rsidR="00F22BEC" w:rsidRPr="00C91A8E">
        <w:rPr>
          <w:lang w:val="fr-CA"/>
        </w:rPr>
        <w:t xml:space="preserve">Église Unie </w:t>
      </w:r>
      <w:r w:rsidRPr="00C91A8E">
        <w:rPr>
          <w:lang w:val="fr-CA"/>
        </w:rPr>
        <w:t>Beaconsfield</w:t>
      </w:r>
      <w:r w:rsidR="00F22BEC" w:rsidRPr="00C91A8E">
        <w:rPr>
          <w:lang w:val="fr-CA"/>
        </w:rPr>
        <w:t xml:space="preserve"> </w:t>
      </w:r>
      <w:r w:rsidRPr="00C91A8E">
        <w:rPr>
          <w:lang w:val="fr-CA"/>
        </w:rPr>
        <w:t xml:space="preserve">: Affirmer les droits de l'homme sous Marcos 2.0 : </w:t>
      </w:r>
      <w:r w:rsidR="00F22BEC" w:rsidRPr="00C91A8E">
        <w:rPr>
          <w:lang w:val="fr-CA"/>
        </w:rPr>
        <w:t>Soutenir</w:t>
      </w:r>
      <w:r w:rsidRPr="00C91A8E">
        <w:rPr>
          <w:lang w:val="fr-CA"/>
        </w:rPr>
        <w:t xml:space="preserve"> </w:t>
      </w:r>
    </w:p>
    <w:p w14:paraId="6A616014" w14:textId="09B46A4F" w:rsidR="00F22BEC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l'ICHRP : 9 000 $ </w:t>
      </w:r>
    </w:p>
    <w:p w14:paraId="372DE40C" w14:textId="77777777" w:rsidR="00F22BEC" w:rsidRPr="00C91A8E" w:rsidRDefault="00F22BEC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>Que l’exécutif du conseil régional accepte</w:t>
      </w:r>
      <w:r w:rsidR="00460288" w:rsidRPr="00C91A8E">
        <w:rPr>
          <w:lang w:val="fr-CA"/>
        </w:rPr>
        <w:t xml:space="preserve"> la recommandation de </w:t>
      </w:r>
      <w:r w:rsidRPr="00C91A8E">
        <w:rPr>
          <w:lang w:val="fr-CA"/>
        </w:rPr>
        <w:t xml:space="preserve">l’équipe dirigeante en matière de financement et de soutien </w:t>
      </w:r>
      <w:r w:rsidR="00460288" w:rsidRPr="00C91A8E">
        <w:rPr>
          <w:lang w:val="fr-CA"/>
        </w:rPr>
        <w:t>concernant le Fonds du ministère français de Trois-Rivières</w:t>
      </w:r>
      <w:r w:rsidRPr="00C91A8E">
        <w:rPr>
          <w:lang w:val="fr-CA"/>
        </w:rPr>
        <w:t>, qu’il en approuve</w:t>
      </w:r>
      <w:r w:rsidR="00460288" w:rsidRPr="00C91A8E">
        <w:rPr>
          <w:lang w:val="fr-CA"/>
        </w:rPr>
        <w:t xml:space="preserve"> la répartition suivante, et </w:t>
      </w:r>
      <w:r w:rsidRPr="00C91A8E">
        <w:rPr>
          <w:lang w:val="fr-CA"/>
        </w:rPr>
        <w:t>qu’il la présente</w:t>
      </w:r>
      <w:r w:rsidR="00460288" w:rsidRPr="00C91A8E">
        <w:rPr>
          <w:lang w:val="fr-CA"/>
        </w:rPr>
        <w:t xml:space="preserve"> à la prochaine </w:t>
      </w:r>
      <w:r w:rsidRPr="00C91A8E">
        <w:rPr>
          <w:lang w:val="fr-CA"/>
        </w:rPr>
        <w:t>a</w:t>
      </w:r>
      <w:r w:rsidR="00460288" w:rsidRPr="00C91A8E">
        <w:rPr>
          <w:lang w:val="fr-CA"/>
        </w:rPr>
        <w:t xml:space="preserve">ssemblée générale : </w:t>
      </w:r>
    </w:p>
    <w:p w14:paraId="2D102A0C" w14:textId="77777777" w:rsidR="00F22BEC" w:rsidRPr="00C91A8E" w:rsidRDefault="00460288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 xml:space="preserve">1. Église Unie de Sainte-Adèle : Projet </w:t>
      </w:r>
      <w:r w:rsidR="00F22BEC" w:rsidRPr="00C91A8E">
        <w:rPr>
          <w:lang w:val="fr-CA"/>
        </w:rPr>
        <w:t>d’implication communautaire</w:t>
      </w:r>
      <w:r w:rsidRPr="00C91A8E">
        <w:rPr>
          <w:lang w:val="fr-CA"/>
        </w:rPr>
        <w:t xml:space="preserve">, d’accueil et d’intégration : 7 000 $ </w:t>
      </w:r>
    </w:p>
    <w:p w14:paraId="3E851B1D" w14:textId="554C8467" w:rsidR="00F22BEC" w:rsidRPr="00C91A8E" w:rsidRDefault="00F22BEC" w:rsidP="00460288">
      <w:pPr>
        <w:spacing w:before="240" w:after="240"/>
        <w:rPr>
          <w:b/>
          <w:bCs/>
          <w:lang w:val="fr-CA"/>
        </w:rPr>
      </w:pPr>
      <w:r w:rsidRPr="00C91A8E">
        <w:rPr>
          <w:b/>
          <w:bCs/>
          <w:lang w:val="fr-CA"/>
        </w:rPr>
        <w:t xml:space="preserve">Adoptée. </w:t>
      </w:r>
    </w:p>
    <w:p w14:paraId="6504E6DE" w14:textId="58EECF43" w:rsidR="00F22BEC" w:rsidRPr="00C91A8E" w:rsidRDefault="00F22BEC" w:rsidP="00460288">
      <w:pPr>
        <w:spacing w:before="240" w:after="240"/>
        <w:rPr>
          <w:lang w:val="fr-CA"/>
        </w:rPr>
      </w:pPr>
      <w:r w:rsidRPr="00C91A8E">
        <w:rPr>
          <w:b/>
          <w:bCs/>
          <w:lang w:val="fr-CA"/>
        </w:rPr>
        <w:t>MOTION 013_16/03/2023</w:t>
      </w:r>
      <w:r w:rsidR="00460288" w:rsidRPr="00C91A8E">
        <w:rPr>
          <w:lang w:val="fr-CA"/>
        </w:rPr>
        <w:t xml:space="preserve"> (B. Bryce/D. Ashby) que l'exécutif du Conseil régional Nakonha:ka </w:t>
      </w:r>
      <w:r w:rsidRPr="00C91A8E">
        <w:rPr>
          <w:lang w:val="fr-CA"/>
        </w:rPr>
        <w:t>accepte</w:t>
      </w:r>
      <w:r w:rsidR="00460288" w:rsidRPr="00C91A8E">
        <w:rPr>
          <w:lang w:val="fr-CA"/>
        </w:rPr>
        <w:t xml:space="preserve"> la recommandation de </w:t>
      </w:r>
      <w:r w:rsidRPr="00C91A8E">
        <w:rPr>
          <w:lang w:val="fr-CA"/>
        </w:rPr>
        <w:t xml:space="preserve">l’équipe dirigeante en matière de financement et de soutien </w:t>
      </w:r>
      <w:r w:rsidR="00460288" w:rsidRPr="00C91A8E">
        <w:rPr>
          <w:lang w:val="fr-CA"/>
        </w:rPr>
        <w:t xml:space="preserve">selon laquelle les demandes </w:t>
      </w:r>
      <w:r w:rsidRPr="00C91A8E">
        <w:rPr>
          <w:lang w:val="fr-CA"/>
        </w:rPr>
        <w:t>urgentes</w:t>
      </w:r>
      <w:r w:rsidR="00460288" w:rsidRPr="00C91A8E">
        <w:rPr>
          <w:lang w:val="fr-CA"/>
        </w:rPr>
        <w:t xml:space="preserve"> de COCLA soient référées à l'équipe </w:t>
      </w:r>
      <w:r w:rsidRPr="00C91A8E">
        <w:rPr>
          <w:lang w:val="fr-CA"/>
        </w:rPr>
        <w:t>dirigeante en matière de</w:t>
      </w:r>
      <w:r w:rsidR="00460288" w:rsidRPr="00C91A8E">
        <w:rPr>
          <w:lang w:val="fr-CA"/>
        </w:rPr>
        <w:t xml:space="preserve"> biens immobiliers et de finances</w:t>
      </w:r>
      <w:r w:rsidRPr="00C91A8E">
        <w:rPr>
          <w:lang w:val="fr-CA"/>
        </w:rPr>
        <w:t>,</w:t>
      </w:r>
      <w:r w:rsidR="00460288" w:rsidRPr="00C91A8E">
        <w:rPr>
          <w:rFonts w:eastAsiaTheme="majorEastAsia"/>
          <w:lang w:val="fr-CA"/>
        </w:rPr>
        <w:t xml:space="preserve"> </w:t>
      </w:r>
      <w:r w:rsidR="00460288" w:rsidRPr="00C91A8E">
        <w:rPr>
          <w:lang w:val="fr-CA"/>
        </w:rPr>
        <w:t>pour discussion et action</w:t>
      </w:r>
      <w:r w:rsidRPr="00C91A8E">
        <w:rPr>
          <w:lang w:val="fr-CA"/>
        </w:rPr>
        <w:t>,</w:t>
      </w:r>
      <w:r w:rsidR="00460288" w:rsidRPr="00C91A8E">
        <w:rPr>
          <w:lang w:val="fr-CA"/>
        </w:rPr>
        <w:t xml:space="preserve"> dans l'espoir que cette demande sera financée par le compte pour </w:t>
      </w:r>
      <w:r w:rsidR="001E6670" w:rsidRPr="00C91A8E">
        <w:rPr>
          <w:lang w:val="fr-CA"/>
        </w:rPr>
        <w:t>éventualités</w:t>
      </w:r>
      <w:r w:rsidR="00460288" w:rsidRPr="00C91A8E">
        <w:rPr>
          <w:lang w:val="fr-CA"/>
        </w:rPr>
        <w:t xml:space="preserve"> du conseil régional.</w:t>
      </w:r>
      <w:r w:rsidR="00460288" w:rsidRPr="00C91A8E">
        <w:rPr>
          <w:rFonts w:eastAsiaTheme="majorEastAsia"/>
          <w:lang w:val="fr-CA"/>
        </w:rPr>
        <w:t xml:space="preserve"> </w:t>
      </w:r>
      <w:r w:rsidR="001E6670" w:rsidRPr="00C91A8E">
        <w:rPr>
          <w:b/>
          <w:bCs/>
          <w:lang w:val="fr-CA"/>
        </w:rPr>
        <w:t>Adoptée.</w:t>
      </w:r>
      <w:r w:rsidR="001E6670" w:rsidRPr="00C91A8E">
        <w:rPr>
          <w:lang w:val="fr-CA"/>
        </w:rPr>
        <w:t xml:space="preserve"> </w:t>
      </w:r>
      <w:r w:rsidR="00460288" w:rsidRPr="00C91A8E">
        <w:rPr>
          <w:lang w:val="fr-CA"/>
        </w:rPr>
        <w:t xml:space="preserve"> </w:t>
      </w:r>
    </w:p>
    <w:p w14:paraId="3E67E5A8" w14:textId="3A002689" w:rsidR="001E6670" w:rsidRPr="00C91A8E" w:rsidRDefault="00460288" w:rsidP="00460288">
      <w:pPr>
        <w:spacing w:before="240" w:after="240"/>
        <w:rPr>
          <w:lang w:val="fr-CA"/>
        </w:rPr>
      </w:pPr>
      <w:r w:rsidRPr="00C91A8E">
        <w:rPr>
          <w:b/>
          <w:bCs/>
          <w:lang w:val="fr-CA"/>
        </w:rPr>
        <w:t>MOTION</w:t>
      </w:r>
      <w:r w:rsidR="001E6670" w:rsidRPr="00C91A8E">
        <w:rPr>
          <w:b/>
          <w:bCs/>
          <w:lang w:val="fr-CA"/>
        </w:rPr>
        <w:t xml:space="preserve"> 014_16/03/2023</w:t>
      </w:r>
      <w:r w:rsidRPr="00C91A8E">
        <w:rPr>
          <w:lang w:val="fr-CA"/>
        </w:rPr>
        <w:t xml:space="preserve"> (D. Lambie/P. Bisset) </w:t>
      </w:r>
      <w:r w:rsidR="001E6670" w:rsidRPr="00C91A8E">
        <w:rPr>
          <w:lang w:val="fr-CA"/>
        </w:rPr>
        <w:t>Attendu que</w:t>
      </w:r>
      <w:r w:rsidRPr="00C91A8E">
        <w:rPr>
          <w:lang w:val="fr-CA"/>
        </w:rPr>
        <w:t xml:space="preserve"> Royal Orr </w:t>
      </w:r>
      <w:r w:rsidR="001E6670" w:rsidRPr="00C91A8E">
        <w:rPr>
          <w:lang w:val="fr-CA"/>
        </w:rPr>
        <w:t>a demandé</w:t>
      </w:r>
      <w:r w:rsidRPr="00C91A8E">
        <w:rPr>
          <w:lang w:val="fr-CA"/>
        </w:rPr>
        <w:t xml:space="preserve"> à l'exécutif du Conseil régional </w:t>
      </w:r>
      <w:r w:rsidR="00C91A8E" w:rsidRPr="00C91A8E">
        <w:rPr>
          <w:lang w:val="fr-CA"/>
        </w:rPr>
        <w:t>Nakonha:ka</w:t>
      </w:r>
      <w:r w:rsidRPr="00C91A8E">
        <w:rPr>
          <w:lang w:val="fr-CA"/>
        </w:rPr>
        <w:t xml:space="preserve"> qu'un don de 10 000 $ soit fait au fonds spécial de l'Église Unie de Kanesatake pour la Bible </w:t>
      </w:r>
      <w:r w:rsidR="001E6670" w:rsidRPr="00C91A8E">
        <w:rPr>
          <w:lang w:val="fr-CA"/>
        </w:rPr>
        <w:t>m</w:t>
      </w:r>
      <w:r w:rsidRPr="00C91A8E">
        <w:rPr>
          <w:lang w:val="fr-CA"/>
        </w:rPr>
        <w:t>ohawk, traduite</w:t>
      </w:r>
      <w:r w:rsidRPr="00C91A8E">
        <w:rPr>
          <w:rFonts w:eastAsiaTheme="majorEastAsia"/>
          <w:lang w:val="fr-CA"/>
        </w:rPr>
        <w:t xml:space="preserve"> </w:t>
      </w:r>
      <w:r w:rsidRPr="00C91A8E">
        <w:rPr>
          <w:lang w:val="fr-CA"/>
        </w:rPr>
        <w:t xml:space="preserve">par Satewas Gabriel, </w:t>
      </w:r>
    </w:p>
    <w:p w14:paraId="34821CA0" w14:textId="77777777" w:rsidR="001E6670" w:rsidRPr="00C91A8E" w:rsidRDefault="001E6670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>attendu que</w:t>
      </w:r>
      <w:r w:rsidR="00460288" w:rsidRPr="00C91A8E">
        <w:rPr>
          <w:lang w:val="fr-CA"/>
        </w:rPr>
        <w:t xml:space="preserve"> le Cercle Vivre </w:t>
      </w:r>
      <w:r w:rsidRPr="00C91A8E">
        <w:rPr>
          <w:lang w:val="fr-CA"/>
        </w:rPr>
        <w:t>des relations justes</w:t>
      </w:r>
      <w:r w:rsidR="00460288" w:rsidRPr="00C91A8E">
        <w:rPr>
          <w:lang w:val="fr-CA"/>
        </w:rPr>
        <w:t xml:space="preserve">, lors de sa réunion du 22 février 2023, a affirmé son soutien unanime à la production, à la promotion, à la distribution et au lancement de la Bible </w:t>
      </w:r>
      <w:r w:rsidRPr="00C91A8E">
        <w:rPr>
          <w:lang w:val="fr-CA"/>
        </w:rPr>
        <w:t>m</w:t>
      </w:r>
      <w:r w:rsidR="00460288" w:rsidRPr="00C91A8E">
        <w:rPr>
          <w:lang w:val="fr-CA"/>
        </w:rPr>
        <w:t xml:space="preserve">ohawk, et que les membres ont de nouveau été consultés quant à sa formulation, notant que le Cercle Vivre </w:t>
      </w:r>
      <w:r w:rsidRPr="00C91A8E">
        <w:rPr>
          <w:lang w:val="fr-CA"/>
        </w:rPr>
        <w:t>des relations justes</w:t>
      </w:r>
      <w:r w:rsidR="00460288" w:rsidRPr="00C91A8E">
        <w:rPr>
          <w:lang w:val="fr-CA"/>
        </w:rPr>
        <w:t xml:space="preserve"> a également voté en faveur d'un don de 5 000 $ à ce fonds spécial, et certains membres ont également commencé à demander des dons à d'autres églises et confessions</w:t>
      </w:r>
      <w:r w:rsidRPr="00C91A8E">
        <w:rPr>
          <w:lang w:val="fr-CA"/>
        </w:rPr>
        <w:t>,</w:t>
      </w:r>
      <w:r w:rsidR="00460288" w:rsidRPr="00C91A8E">
        <w:rPr>
          <w:lang w:val="fr-CA"/>
        </w:rPr>
        <w:t xml:space="preserve"> </w:t>
      </w:r>
    </w:p>
    <w:p w14:paraId="638F6BA0" w14:textId="77777777" w:rsidR="001E6670" w:rsidRPr="00C91A8E" w:rsidRDefault="001E6670" w:rsidP="00460288">
      <w:pPr>
        <w:spacing w:before="240" w:after="240"/>
        <w:rPr>
          <w:lang w:val="fr-CA"/>
        </w:rPr>
      </w:pPr>
      <w:r w:rsidRPr="00C91A8E">
        <w:rPr>
          <w:lang w:val="fr-CA"/>
        </w:rPr>
        <w:lastRenderedPageBreak/>
        <w:t>et</w:t>
      </w:r>
      <w:r w:rsidR="00460288" w:rsidRPr="00C91A8E">
        <w:rPr>
          <w:lang w:val="fr-CA"/>
        </w:rPr>
        <w:t xml:space="preserve"> en </w:t>
      </w:r>
      <w:r w:rsidRPr="00C91A8E">
        <w:rPr>
          <w:lang w:val="fr-CA"/>
        </w:rPr>
        <w:t>guise de remerciement</w:t>
      </w:r>
      <w:r w:rsidR="00460288" w:rsidRPr="00C91A8E">
        <w:rPr>
          <w:lang w:val="fr-CA"/>
        </w:rPr>
        <w:t xml:space="preserve"> à Satewas</w:t>
      </w:r>
      <w:r w:rsidRPr="00C91A8E">
        <w:rPr>
          <w:lang w:val="fr-CA"/>
        </w:rPr>
        <w:t xml:space="preserve">, à </w:t>
      </w:r>
      <w:r w:rsidR="00460288" w:rsidRPr="00C91A8E">
        <w:rPr>
          <w:lang w:val="fr-CA"/>
        </w:rPr>
        <w:t xml:space="preserve">Susan Gabriel et à d'autres pour avoir travaillé fidèlement à la création de cette traduction Kanien;kéha, </w:t>
      </w:r>
      <w:r w:rsidRPr="00C91A8E">
        <w:rPr>
          <w:lang w:val="fr-CA"/>
        </w:rPr>
        <w:t>l</w:t>
      </w:r>
      <w:r w:rsidR="00460288" w:rsidRPr="00C91A8E">
        <w:rPr>
          <w:lang w:val="fr-CA"/>
        </w:rPr>
        <w:t xml:space="preserve">a Bible </w:t>
      </w:r>
      <w:r w:rsidRPr="00C91A8E">
        <w:rPr>
          <w:lang w:val="fr-CA"/>
        </w:rPr>
        <w:t>m</w:t>
      </w:r>
      <w:r w:rsidR="00460288" w:rsidRPr="00C91A8E">
        <w:rPr>
          <w:lang w:val="fr-CA"/>
        </w:rPr>
        <w:t>ohawk ;</w:t>
      </w:r>
      <w:r w:rsidR="00460288" w:rsidRPr="00C91A8E">
        <w:rPr>
          <w:rFonts w:eastAsiaTheme="majorEastAsia"/>
          <w:lang w:val="fr-CA"/>
        </w:rPr>
        <w:t xml:space="preserve"> </w:t>
      </w:r>
      <w:r w:rsidR="00460288" w:rsidRPr="00C91A8E">
        <w:rPr>
          <w:lang w:val="fr-CA"/>
        </w:rPr>
        <w:t xml:space="preserve">et en reconnaissance de l’importance sacrée des langues autochtones telle qu’exprimée dans les appels à l’Église et les appels à l’action de la Commission de vérité et réconciliation; </w:t>
      </w:r>
    </w:p>
    <w:p w14:paraId="6144EC2B" w14:textId="776B45C0" w:rsidR="00F22BEC" w:rsidRPr="00C91A8E" w:rsidRDefault="001E6670" w:rsidP="00460288">
      <w:pPr>
        <w:spacing w:before="240" w:after="240"/>
        <w:rPr>
          <w:lang w:val="fr-CA"/>
        </w:rPr>
      </w:pPr>
      <w:r w:rsidRPr="00C91A8E">
        <w:rPr>
          <w:lang w:val="fr-CA"/>
        </w:rPr>
        <w:t>l</w:t>
      </w:r>
      <w:r w:rsidR="00460288" w:rsidRPr="00C91A8E">
        <w:rPr>
          <w:lang w:val="fr-CA"/>
        </w:rPr>
        <w:t>'</w:t>
      </w:r>
      <w:r w:rsidRPr="00C91A8E">
        <w:rPr>
          <w:lang w:val="fr-CA"/>
        </w:rPr>
        <w:t>e</w:t>
      </w:r>
      <w:r w:rsidR="00460288" w:rsidRPr="00C91A8E">
        <w:rPr>
          <w:lang w:val="fr-CA"/>
        </w:rPr>
        <w:t xml:space="preserve">xécutif du Conseil régional Nakonha:ka, sur recommandation des dirigeants de </w:t>
      </w:r>
      <w:r w:rsidRPr="00C91A8E">
        <w:rPr>
          <w:lang w:val="fr-CA"/>
        </w:rPr>
        <w:t>Vivre des relations justes</w:t>
      </w:r>
      <w:r w:rsidR="00460288" w:rsidRPr="00C91A8E">
        <w:rPr>
          <w:lang w:val="fr-CA"/>
        </w:rPr>
        <w:t xml:space="preserve">, ordonne au trésorier du </w:t>
      </w:r>
      <w:r w:rsidRPr="00C91A8E">
        <w:rPr>
          <w:lang w:val="fr-CA"/>
        </w:rPr>
        <w:t>c</w:t>
      </w:r>
      <w:r w:rsidR="00460288" w:rsidRPr="00C91A8E">
        <w:rPr>
          <w:lang w:val="fr-CA"/>
        </w:rPr>
        <w:t xml:space="preserve">onseil régional de faire un don de 10 000 $ du compte pour éventualités du budget 2023, au fonds spécial de l'Église Unie de Kanesatake pour la Bible </w:t>
      </w:r>
      <w:r w:rsidRPr="00C91A8E">
        <w:rPr>
          <w:lang w:val="fr-CA"/>
        </w:rPr>
        <w:t>m</w:t>
      </w:r>
      <w:r w:rsidR="00460288" w:rsidRPr="00C91A8E">
        <w:rPr>
          <w:lang w:val="fr-CA"/>
        </w:rPr>
        <w:t>ohawk,</w:t>
      </w:r>
      <w:r w:rsidR="00460288" w:rsidRPr="00C91A8E">
        <w:rPr>
          <w:rFonts w:eastAsiaTheme="majorEastAsia"/>
          <w:lang w:val="fr-CA"/>
        </w:rPr>
        <w:t xml:space="preserve"> </w:t>
      </w:r>
      <w:r w:rsidR="00460288" w:rsidRPr="00C91A8E">
        <w:rPr>
          <w:lang w:val="fr-CA"/>
        </w:rPr>
        <w:t>pour aider à la production, à la promotion, à la distribution et à la célébration de cette publication inestimable.</w:t>
      </w:r>
      <w:r w:rsidR="00460288" w:rsidRPr="00C91A8E">
        <w:rPr>
          <w:rFonts w:eastAsiaTheme="majorEastAsia"/>
          <w:lang w:val="fr-CA"/>
        </w:rPr>
        <w:t xml:space="preserve">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</w:t>
      </w:r>
    </w:p>
    <w:p w14:paraId="49BCAA8C" w14:textId="343CB118" w:rsidR="00F22BEC" w:rsidRPr="00C91A8E" w:rsidRDefault="001E6670" w:rsidP="00071A13">
      <w:pPr>
        <w:spacing w:after="240"/>
        <w:rPr>
          <w:b/>
          <w:bCs/>
          <w:lang w:val="fr-CA"/>
        </w:rPr>
      </w:pPr>
      <w:r w:rsidRPr="00C91A8E">
        <w:rPr>
          <w:b/>
          <w:bCs/>
          <w:lang w:val="fr-CA"/>
        </w:rPr>
        <w:t>MOTION 015_16/03/2023</w:t>
      </w:r>
      <w:r w:rsidR="00460288" w:rsidRPr="00C91A8E">
        <w:rPr>
          <w:lang w:val="fr-CA"/>
        </w:rPr>
        <w:t xml:space="preserve"> (D. Lambie/B. Bryce) que l'exécutif du Conseil régional Nakonha:ka nomme Joel Miller comme responsable (en remplacement de la </w:t>
      </w:r>
      <w:r w:rsidRPr="00C91A8E">
        <w:rPr>
          <w:lang w:val="fr-CA"/>
        </w:rPr>
        <w:t>pasteure</w:t>
      </w:r>
      <w:r w:rsidR="00460288" w:rsidRPr="00C91A8E">
        <w:rPr>
          <w:lang w:val="fr-CA"/>
        </w:rPr>
        <w:t xml:space="preserve"> Rosemary Lambie) et représentant de l'Église Unie du Canada, </w:t>
      </w:r>
      <w:r w:rsidR="00071A13" w:rsidRPr="00C91A8E">
        <w:rPr>
          <w:lang w:val="fr-CA"/>
        </w:rPr>
        <w:t>en ce qui concerne le</w:t>
      </w:r>
      <w:r w:rsidR="00460288" w:rsidRPr="00C91A8E">
        <w:rPr>
          <w:rFonts w:eastAsiaTheme="majorEastAsia"/>
          <w:lang w:val="fr-CA"/>
        </w:rPr>
        <w:t xml:space="preserve"> </w:t>
      </w:r>
      <w:r w:rsidR="00071A13" w:rsidRPr="00C91A8E">
        <w:rPr>
          <w:lang w:val="fr-CA"/>
        </w:rPr>
        <w:t>p</w:t>
      </w:r>
      <w:r w:rsidR="00460288" w:rsidRPr="00C91A8E">
        <w:rPr>
          <w:lang w:val="fr-CA"/>
        </w:rPr>
        <w:t xml:space="preserve">rotocole d'entente sur la </w:t>
      </w:r>
      <w:r w:rsidR="00071A13" w:rsidRPr="00C91A8E">
        <w:rPr>
          <w:lang w:val="fr-CA"/>
        </w:rPr>
        <w:t>vérification de l’absence d’empêchement</w:t>
      </w:r>
      <w:r w:rsidR="00071A13" w:rsidRPr="00C91A8E">
        <w:rPr>
          <w:b/>
          <w:bCs/>
          <w:lang w:val="fr-CA"/>
        </w:rPr>
        <w:t xml:space="preserve"> </w:t>
      </w:r>
      <w:r w:rsidR="00460288" w:rsidRPr="00C91A8E">
        <w:rPr>
          <w:lang w:val="fr-CA"/>
        </w:rPr>
        <w:t xml:space="preserve">pour les personnes travaillant avec des personnes vulnérables, </w:t>
      </w:r>
      <w:r w:rsidR="00071A13" w:rsidRPr="00C91A8E">
        <w:rPr>
          <w:lang w:val="fr-CA"/>
        </w:rPr>
        <w:t>n</w:t>
      </w:r>
      <w:r w:rsidR="00460288" w:rsidRPr="00C91A8E">
        <w:rPr>
          <w:lang w:val="fr-CA"/>
        </w:rPr>
        <w:t xml:space="preserve">uméro de référence : DV2014-012, et </w:t>
      </w:r>
      <w:r w:rsidR="00071A13" w:rsidRPr="00C91A8E">
        <w:rPr>
          <w:lang w:val="fr-CA"/>
        </w:rPr>
        <w:t>qu’il ajoute</w:t>
      </w:r>
      <w:r w:rsidR="00460288" w:rsidRPr="00C91A8E">
        <w:rPr>
          <w:lang w:val="fr-CA"/>
        </w:rPr>
        <w:t xml:space="preserve"> Brian Ruse comme deuxième représentant et signataire.</w:t>
      </w:r>
      <w:r w:rsidR="00460288" w:rsidRPr="00C91A8E">
        <w:rPr>
          <w:rFonts w:eastAsiaTheme="majorEastAsia"/>
          <w:lang w:val="fr-CA"/>
        </w:rPr>
        <w:t xml:space="preserve"> </w:t>
      </w:r>
      <w:r w:rsidR="00071A13" w:rsidRPr="00C91A8E">
        <w:rPr>
          <w:b/>
          <w:bCs/>
          <w:lang w:val="fr-CA"/>
        </w:rPr>
        <w:t>Adoptée</w:t>
      </w:r>
      <w:r w:rsidR="00071A13" w:rsidRPr="00C91A8E">
        <w:rPr>
          <w:lang w:val="fr-CA"/>
        </w:rPr>
        <w:t xml:space="preserve">. </w:t>
      </w:r>
      <w:r w:rsidR="00460288" w:rsidRPr="00C91A8E">
        <w:rPr>
          <w:lang w:val="fr-CA"/>
        </w:rPr>
        <w:t xml:space="preserve"> </w:t>
      </w:r>
    </w:p>
    <w:p w14:paraId="7562BB01" w14:textId="11D845DA" w:rsidR="00460288" w:rsidRPr="00C91A8E" w:rsidRDefault="00071A13" w:rsidP="00460288">
      <w:pPr>
        <w:spacing w:before="240" w:after="240"/>
        <w:rPr>
          <w:lang w:val="fr-CA"/>
        </w:rPr>
      </w:pPr>
      <w:r w:rsidRPr="00C91A8E">
        <w:rPr>
          <w:b/>
          <w:bCs/>
          <w:lang w:val="fr-CA"/>
        </w:rPr>
        <w:t>MOTION 016_16/03/2023</w:t>
      </w:r>
      <w:r w:rsidR="00460288" w:rsidRPr="00C91A8E">
        <w:rPr>
          <w:lang w:val="fr-CA"/>
        </w:rPr>
        <w:t xml:space="preserve"> (D. Lambie/B. Bryce) que l'exécutif du Conseil régional Nakonha:ka </w:t>
      </w:r>
      <w:r w:rsidRPr="00C91A8E">
        <w:rPr>
          <w:lang w:val="fr-CA"/>
        </w:rPr>
        <w:t>déclare la levée de la</w:t>
      </w:r>
      <w:r w:rsidR="00460288" w:rsidRPr="00C91A8E">
        <w:rPr>
          <w:lang w:val="fr-CA"/>
        </w:rPr>
        <w:t xml:space="preserve"> séance à 11 h 57.</w:t>
      </w:r>
      <w:r w:rsidR="00460288" w:rsidRPr="00C91A8E">
        <w:rPr>
          <w:rFonts w:eastAsiaTheme="majorEastAsia"/>
          <w:lang w:val="fr-CA"/>
        </w:rPr>
        <w:t xml:space="preserve"> </w:t>
      </w:r>
      <w:r w:rsidRPr="00C91A8E">
        <w:rPr>
          <w:b/>
          <w:bCs/>
          <w:lang w:val="fr-CA"/>
        </w:rPr>
        <w:t>Adoptée</w:t>
      </w:r>
      <w:r w:rsidRPr="00C91A8E">
        <w:rPr>
          <w:lang w:val="fr-CA"/>
        </w:rPr>
        <w:t xml:space="preserve">. </w:t>
      </w:r>
    </w:p>
    <w:p w14:paraId="61886F5C" w14:textId="77777777" w:rsidR="00460288" w:rsidRPr="00C91A8E" w:rsidRDefault="00460288" w:rsidP="00C22014">
      <w:pPr>
        <w:spacing w:before="240" w:after="240"/>
        <w:rPr>
          <w:lang w:val="fr-CA"/>
        </w:rPr>
      </w:pPr>
    </w:p>
    <w:sectPr w:rsidR="00460288" w:rsidRPr="00C91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0FC3"/>
    <w:multiLevelType w:val="hybridMultilevel"/>
    <w:tmpl w:val="FC226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31"/>
    <w:rsid w:val="00071A13"/>
    <w:rsid w:val="0015321C"/>
    <w:rsid w:val="001D2F56"/>
    <w:rsid w:val="001E6670"/>
    <w:rsid w:val="00460288"/>
    <w:rsid w:val="00471289"/>
    <w:rsid w:val="00622EFB"/>
    <w:rsid w:val="008E274E"/>
    <w:rsid w:val="009F4531"/>
    <w:rsid w:val="00B87D92"/>
    <w:rsid w:val="00C22014"/>
    <w:rsid w:val="00C818E3"/>
    <w:rsid w:val="00C91A8E"/>
    <w:rsid w:val="00CB4FDD"/>
    <w:rsid w:val="00D67944"/>
    <w:rsid w:val="00DB4AA8"/>
    <w:rsid w:val="00F22BEC"/>
    <w:rsid w:val="00FB0C9C"/>
    <w:rsid w:val="00FC707F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8A99"/>
  <w15:chartTrackingRefBased/>
  <w15:docId w15:val="{F4CA049F-8ED8-4AC9-B97C-C572649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A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1A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Maranzano</dc:creator>
  <cp:keywords/>
  <dc:description/>
  <cp:lastModifiedBy>Clara Maranzano</cp:lastModifiedBy>
  <cp:revision>5</cp:revision>
  <dcterms:created xsi:type="dcterms:W3CDTF">2024-01-23T18:58:00Z</dcterms:created>
  <dcterms:modified xsi:type="dcterms:W3CDTF">2024-01-23T22:31:00Z</dcterms:modified>
</cp:coreProperties>
</file>