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Look w:val="04A0" w:firstRow="1" w:lastRow="0" w:firstColumn="1" w:lastColumn="0" w:noHBand="0" w:noVBand="1"/>
      </w:tblPr>
      <w:tblGrid>
        <w:gridCol w:w="2410"/>
        <w:gridCol w:w="4536"/>
        <w:gridCol w:w="3242"/>
      </w:tblGrid>
      <w:tr w:rsidR="009F4531" w:rsidRPr="00456762" w14:paraId="6FCA0C32" w14:textId="77777777" w:rsidTr="00D67944">
        <w:tc>
          <w:tcPr>
            <w:tcW w:w="2410" w:type="dxa"/>
            <w:shd w:val="clear" w:color="auto" w:fill="auto"/>
          </w:tcPr>
          <w:p w14:paraId="55335B7D" w14:textId="70AEBC3B" w:rsidR="009F4531" w:rsidRPr="00456762" w:rsidRDefault="009F4531" w:rsidP="00FD4BA3">
            <w:pPr>
              <w:widowControl w:val="0"/>
              <w:tabs>
                <w:tab w:val="left" w:pos="-1440"/>
                <w:tab w:val="left" w:pos="3600"/>
                <w:tab w:val="right" w:pos="10066"/>
              </w:tabs>
              <w:autoSpaceDE w:val="0"/>
              <w:autoSpaceDN w:val="0"/>
              <w:adjustRightInd w:val="0"/>
              <w:rPr>
                <w:sz w:val="20"/>
                <w:szCs w:val="20"/>
                <w:lang w:val="fr-CA"/>
              </w:rPr>
            </w:pPr>
          </w:p>
          <w:p w14:paraId="2E49AF6A" w14:textId="77777777" w:rsidR="009F4531" w:rsidRPr="00456762" w:rsidRDefault="009F4531" w:rsidP="00FD4BA3">
            <w:pPr>
              <w:widowControl w:val="0"/>
              <w:tabs>
                <w:tab w:val="left" w:pos="-1440"/>
                <w:tab w:val="left" w:pos="3600"/>
                <w:tab w:val="right" w:pos="10066"/>
              </w:tabs>
              <w:autoSpaceDE w:val="0"/>
              <w:autoSpaceDN w:val="0"/>
              <w:adjustRightInd w:val="0"/>
              <w:rPr>
                <w:sz w:val="20"/>
                <w:szCs w:val="20"/>
                <w:lang w:val="fr-CA"/>
              </w:rPr>
            </w:pPr>
            <w:r w:rsidRPr="00456762">
              <w:rPr>
                <w:sz w:val="20"/>
                <w:szCs w:val="20"/>
                <w:lang w:val="fr-CA"/>
              </w:rPr>
              <w:t>L’Église Unie du Canada</w:t>
            </w:r>
          </w:p>
        </w:tc>
        <w:tc>
          <w:tcPr>
            <w:tcW w:w="4536" w:type="dxa"/>
            <w:shd w:val="clear" w:color="auto" w:fill="auto"/>
          </w:tcPr>
          <w:p w14:paraId="5BDB49A7" w14:textId="64C89385" w:rsidR="009F4531" w:rsidRPr="00456762" w:rsidRDefault="009F4531" w:rsidP="00D67944">
            <w:pPr>
              <w:widowControl w:val="0"/>
              <w:tabs>
                <w:tab w:val="left" w:pos="-1440"/>
                <w:tab w:val="left" w:pos="3600"/>
                <w:tab w:val="right" w:pos="10066"/>
              </w:tabs>
              <w:autoSpaceDE w:val="0"/>
              <w:autoSpaceDN w:val="0"/>
              <w:adjustRightInd w:val="0"/>
              <w:jc w:val="center"/>
              <w:rPr>
                <w:sz w:val="20"/>
                <w:szCs w:val="20"/>
                <w:lang w:val="fr-CA"/>
              </w:rPr>
            </w:pPr>
            <w:r w:rsidRPr="00456762">
              <w:rPr>
                <w:sz w:val="20"/>
                <w:szCs w:val="20"/>
                <w:lang w:val="fr-CA"/>
              </w:rPr>
              <w:t>Conseil régional Nakonha:ka</w:t>
            </w:r>
          </w:p>
          <w:p w14:paraId="06A564D6" w14:textId="78475370" w:rsidR="009F4531" w:rsidRPr="00456762" w:rsidRDefault="009F4531" w:rsidP="00D67944">
            <w:pPr>
              <w:widowControl w:val="0"/>
              <w:tabs>
                <w:tab w:val="left" w:pos="-1440"/>
                <w:tab w:val="left" w:pos="3600"/>
                <w:tab w:val="right" w:pos="10066"/>
              </w:tabs>
              <w:autoSpaceDE w:val="0"/>
              <w:autoSpaceDN w:val="0"/>
              <w:adjustRightInd w:val="0"/>
              <w:jc w:val="center"/>
              <w:rPr>
                <w:sz w:val="20"/>
                <w:szCs w:val="20"/>
                <w:lang w:val="fr-CA"/>
              </w:rPr>
            </w:pPr>
            <w:r w:rsidRPr="00456762">
              <w:rPr>
                <w:sz w:val="20"/>
                <w:szCs w:val="20"/>
                <w:lang w:val="fr-CA"/>
              </w:rPr>
              <w:t>Réunion de l’exécutif</w:t>
            </w:r>
          </w:p>
          <w:p w14:paraId="121A1F11" w14:textId="77777777" w:rsidR="009F4531" w:rsidRPr="00456762" w:rsidRDefault="009F4531" w:rsidP="00D67944">
            <w:pPr>
              <w:widowControl w:val="0"/>
              <w:tabs>
                <w:tab w:val="left" w:pos="-1440"/>
                <w:tab w:val="left" w:pos="3600"/>
                <w:tab w:val="right" w:pos="10066"/>
              </w:tabs>
              <w:autoSpaceDE w:val="0"/>
              <w:autoSpaceDN w:val="0"/>
              <w:adjustRightInd w:val="0"/>
              <w:jc w:val="center"/>
              <w:rPr>
                <w:sz w:val="20"/>
                <w:szCs w:val="20"/>
                <w:lang w:val="fr-CA"/>
              </w:rPr>
            </w:pPr>
          </w:p>
          <w:p w14:paraId="0F2680EE" w14:textId="63A4CA45" w:rsidR="009F4531" w:rsidRPr="00456762" w:rsidRDefault="009F4531" w:rsidP="00D67944">
            <w:pPr>
              <w:widowControl w:val="0"/>
              <w:tabs>
                <w:tab w:val="left" w:pos="-1440"/>
                <w:tab w:val="left" w:pos="3600"/>
                <w:tab w:val="right" w:pos="10066"/>
              </w:tabs>
              <w:autoSpaceDE w:val="0"/>
              <w:autoSpaceDN w:val="0"/>
              <w:adjustRightInd w:val="0"/>
              <w:jc w:val="center"/>
              <w:rPr>
                <w:sz w:val="20"/>
                <w:szCs w:val="20"/>
                <w:lang w:val="fr-CA"/>
              </w:rPr>
            </w:pPr>
            <w:r w:rsidRPr="00456762">
              <w:rPr>
                <w:sz w:val="20"/>
                <w:szCs w:val="20"/>
                <w:lang w:val="fr-CA"/>
              </w:rPr>
              <w:t>DÉCISIONS</w:t>
            </w:r>
          </w:p>
        </w:tc>
        <w:tc>
          <w:tcPr>
            <w:tcW w:w="3242" w:type="dxa"/>
            <w:shd w:val="clear" w:color="auto" w:fill="auto"/>
          </w:tcPr>
          <w:p w14:paraId="532CF550" w14:textId="3AEA54E0" w:rsidR="009F4531" w:rsidRPr="00456762" w:rsidRDefault="008B31F7" w:rsidP="00FD4BA3">
            <w:pPr>
              <w:widowControl w:val="0"/>
              <w:tabs>
                <w:tab w:val="left" w:pos="-1440"/>
                <w:tab w:val="left" w:pos="3600"/>
                <w:tab w:val="right" w:pos="10066"/>
              </w:tabs>
              <w:autoSpaceDE w:val="0"/>
              <w:autoSpaceDN w:val="0"/>
              <w:adjustRightInd w:val="0"/>
              <w:jc w:val="right"/>
              <w:rPr>
                <w:sz w:val="20"/>
                <w:szCs w:val="20"/>
                <w:lang w:val="fr-CA"/>
              </w:rPr>
            </w:pPr>
            <w:r w:rsidRPr="00456762">
              <w:rPr>
                <w:sz w:val="20"/>
                <w:szCs w:val="20"/>
                <w:lang w:val="fr-CA"/>
              </w:rPr>
              <w:t>Le 25 mai</w:t>
            </w:r>
            <w:r w:rsidR="009F4531" w:rsidRPr="00456762">
              <w:rPr>
                <w:sz w:val="20"/>
                <w:szCs w:val="20"/>
                <w:lang w:val="fr-CA"/>
              </w:rPr>
              <w:t xml:space="preserve"> 2023</w:t>
            </w:r>
          </w:p>
          <w:p w14:paraId="7ECBE982" w14:textId="20B2382B" w:rsidR="009F4531" w:rsidRPr="00456762" w:rsidRDefault="009F4531" w:rsidP="00FD4BA3">
            <w:pPr>
              <w:widowControl w:val="0"/>
              <w:tabs>
                <w:tab w:val="left" w:pos="-1440"/>
                <w:tab w:val="left" w:pos="3600"/>
                <w:tab w:val="right" w:pos="10066"/>
              </w:tabs>
              <w:autoSpaceDE w:val="0"/>
              <w:autoSpaceDN w:val="0"/>
              <w:adjustRightInd w:val="0"/>
              <w:jc w:val="right"/>
              <w:rPr>
                <w:sz w:val="20"/>
                <w:szCs w:val="20"/>
                <w:lang w:val="fr-CA"/>
              </w:rPr>
            </w:pPr>
            <w:r w:rsidRPr="00456762">
              <w:rPr>
                <w:sz w:val="20"/>
                <w:szCs w:val="20"/>
                <w:lang w:val="fr-CA"/>
              </w:rPr>
              <w:t>Rencontre sur Zoom</w:t>
            </w:r>
          </w:p>
        </w:tc>
      </w:tr>
    </w:tbl>
    <w:p w14:paraId="77A945B8" w14:textId="77777777" w:rsidR="00FD1CB0" w:rsidRPr="00456762" w:rsidRDefault="00FD1CB0">
      <w:pPr>
        <w:rPr>
          <w:lang w:val="fr-CA"/>
        </w:rPr>
      </w:pPr>
    </w:p>
    <w:p w14:paraId="0FE3C5C7" w14:textId="73BE40CB" w:rsidR="009F4531" w:rsidRPr="00456762" w:rsidRDefault="009F4531" w:rsidP="00D67944">
      <w:pPr>
        <w:jc w:val="center"/>
        <w:rPr>
          <w:b/>
          <w:sz w:val="22"/>
          <w:szCs w:val="22"/>
          <w:u w:val="single"/>
          <w:lang w:val="fr-CA"/>
        </w:rPr>
      </w:pPr>
      <w:r w:rsidRPr="00456762">
        <w:rPr>
          <w:b/>
          <w:sz w:val="22"/>
          <w:szCs w:val="22"/>
          <w:u w:val="single"/>
          <w:lang w:val="fr-CA"/>
        </w:rPr>
        <w:t>Conseil régional Nakonha:ka</w:t>
      </w:r>
    </w:p>
    <w:p w14:paraId="3027143A" w14:textId="3E8879BE" w:rsidR="009F4531" w:rsidRPr="00456762" w:rsidRDefault="009F4531" w:rsidP="00D67944">
      <w:pPr>
        <w:jc w:val="center"/>
        <w:rPr>
          <w:b/>
          <w:sz w:val="22"/>
          <w:szCs w:val="22"/>
          <w:u w:val="single"/>
          <w:lang w:val="fr-CA"/>
        </w:rPr>
      </w:pPr>
      <w:r w:rsidRPr="00456762">
        <w:rPr>
          <w:b/>
          <w:sz w:val="22"/>
          <w:szCs w:val="22"/>
          <w:u w:val="single"/>
          <w:lang w:val="fr-CA"/>
        </w:rPr>
        <w:t>Réunion de l’exécutif</w:t>
      </w:r>
    </w:p>
    <w:p w14:paraId="663FB0A3" w14:textId="471CD83C" w:rsidR="009F4531" w:rsidRPr="00456762" w:rsidRDefault="008B31F7" w:rsidP="00D67944">
      <w:pPr>
        <w:jc w:val="center"/>
        <w:rPr>
          <w:b/>
          <w:sz w:val="22"/>
          <w:szCs w:val="22"/>
          <w:u w:val="single"/>
          <w:lang w:val="fr-CA"/>
        </w:rPr>
      </w:pPr>
      <w:r w:rsidRPr="00456762">
        <w:rPr>
          <w:b/>
          <w:sz w:val="22"/>
          <w:szCs w:val="22"/>
          <w:u w:val="single"/>
          <w:lang w:val="fr-CA"/>
        </w:rPr>
        <w:t>Jeudi 25 mai 2023, 9 h</w:t>
      </w:r>
    </w:p>
    <w:p w14:paraId="1D49A0A2" w14:textId="77777777" w:rsidR="002441A2" w:rsidRPr="00456762" w:rsidRDefault="002441A2" w:rsidP="00D67944">
      <w:pPr>
        <w:jc w:val="center"/>
        <w:rPr>
          <w:b/>
          <w:sz w:val="22"/>
          <w:szCs w:val="22"/>
          <w:u w:val="single"/>
          <w:lang w:val="fr-CA"/>
        </w:rPr>
      </w:pPr>
    </w:p>
    <w:p w14:paraId="45B8ACB4" w14:textId="77777777" w:rsidR="002441A2" w:rsidRPr="00456762" w:rsidRDefault="002441A2" w:rsidP="002441A2">
      <w:pPr>
        <w:pBdr>
          <w:top w:val="single" w:sz="4" w:space="1" w:color="auto"/>
          <w:left w:val="single" w:sz="4" w:space="4" w:color="auto"/>
          <w:bottom w:val="single" w:sz="4" w:space="1" w:color="auto"/>
          <w:right w:val="single" w:sz="4" w:space="4" w:color="auto"/>
        </w:pBdr>
        <w:jc w:val="center"/>
        <w:rPr>
          <w:bCs/>
          <w:u w:val="single"/>
          <w:lang w:val="fr-CA"/>
        </w:rPr>
      </w:pPr>
      <w:r w:rsidRPr="00456762">
        <w:rPr>
          <w:b/>
          <w:lang w:val="fr-CA"/>
        </w:rPr>
        <w:t>Notre vision constitue le prisme au moyen duquel nous évaluons les progrès selon :</w:t>
      </w:r>
      <w:r w:rsidRPr="00456762">
        <w:rPr>
          <w:b/>
          <w:lang w:val="fr-CA"/>
        </w:rPr>
        <w:br/>
      </w:r>
      <w:r w:rsidRPr="00456762">
        <w:rPr>
          <w:bCs/>
          <w:lang w:val="fr-CA"/>
        </w:rPr>
        <w:t xml:space="preserve">• le </w:t>
      </w:r>
      <w:bookmarkStart w:id="0" w:name="_Hlk94511630"/>
      <w:r w:rsidRPr="00456762">
        <w:rPr>
          <w:bCs/>
          <w:lang w:val="fr-CA"/>
        </w:rPr>
        <w:t>soutien et la bonification de la vie des communautés de foi en ministère</w:t>
      </w:r>
      <w:bookmarkEnd w:id="0"/>
      <w:r w:rsidRPr="00456762">
        <w:rPr>
          <w:bCs/>
          <w:lang w:val="fr-CA"/>
        </w:rPr>
        <w:t>;</w:t>
      </w:r>
      <w:r w:rsidRPr="00456762">
        <w:rPr>
          <w:bCs/>
          <w:lang w:val="fr-CA"/>
        </w:rPr>
        <w:br/>
        <w:t xml:space="preserve">• le </w:t>
      </w:r>
      <w:bookmarkStart w:id="1" w:name="_Hlk94526538"/>
      <w:r w:rsidRPr="00456762">
        <w:rPr>
          <w:bCs/>
          <w:lang w:val="fr-CA"/>
        </w:rPr>
        <w:t>soutien aux programmes d’intervention en justice sociale et de présence dans le milieu</w:t>
      </w:r>
      <w:bookmarkEnd w:id="1"/>
      <w:r w:rsidRPr="00456762">
        <w:rPr>
          <w:bCs/>
          <w:lang w:val="fr-CA"/>
        </w:rPr>
        <w:t>;</w:t>
      </w:r>
      <w:r w:rsidRPr="00456762">
        <w:rPr>
          <w:bCs/>
          <w:lang w:val="fr-CA"/>
        </w:rPr>
        <w:br/>
        <w:t>• le renforcement de la communication.</w:t>
      </w:r>
    </w:p>
    <w:p w14:paraId="2F958E8D" w14:textId="77777777" w:rsidR="002441A2" w:rsidRPr="00456762" w:rsidRDefault="002441A2" w:rsidP="00D67944">
      <w:pPr>
        <w:jc w:val="center"/>
        <w:rPr>
          <w:b/>
          <w:sz w:val="22"/>
          <w:szCs w:val="22"/>
          <w:u w:val="single"/>
          <w:lang w:val="fr-CA"/>
        </w:rPr>
      </w:pPr>
    </w:p>
    <w:p w14:paraId="34684691" w14:textId="77777777" w:rsidR="009F4531" w:rsidRPr="00456762" w:rsidRDefault="009F4531" w:rsidP="00D67944">
      <w:pPr>
        <w:jc w:val="center"/>
        <w:rPr>
          <w:b/>
          <w:sz w:val="22"/>
          <w:szCs w:val="22"/>
          <w:u w:val="single"/>
          <w:lang w:val="fr-CA"/>
        </w:rPr>
      </w:pPr>
    </w:p>
    <w:p w14:paraId="1F67EAFD" w14:textId="17CF625B" w:rsidR="009F4531" w:rsidRPr="00456762" w:rsidRDefault="009F4531" w:rsidP="00D67944">
      <w:pPr>
        <w:jc w:val="center"/>
        <w:rPr>
          <w:b/>
          <w:sz w:val="22"/>
          <w:szCs w:val="22"/>
          <w:u w:val="single"/>
          <w:lang w:val="fr-CA"/>
        </w:rPr>
      </w:pPr>
      <w:r w:rsidRPr="00456762">
        <w:rPr>
          <w:b/>
          <w:sz w:val="22"/>
          <w:szCs w:val="22"/>
          <w:u w:val="single"/>
          <w:lang w:val="fr-CA"/>
        </w:rPr>
        <w:t>DÉCISIONS</w:t>
      </w:r>
    </w:p>
    <w:p w14:paraId="1E4E5BDF" w14:textId="77777777" w:rsidR="009B7B3E" w:rsidRPr="00456762" w:rsidRDefault="009B7B3E" w:rsidP="00D67944">
      <w:pPr>
        <w:jc w:val="center"/>
        <w:rPr>
          <w:b/>
          <w:sz w:val="22"/>
          <w:szCs w:val="22"/>
          <w:u w:val="single"/>
          <w:lang w:val="fr-CA"/>
        </w:rPr>
      </w:pPr>
    </w:p>
    <w:p w14:paraId="3D5066DD" w14:textId="622E333A" w:rsidR="009B7B3E" w:rsidRPr="00456762" w:rsidRDefault="009B7B3E" w:rsidP="009B7B3E">
      <w:pPr>
        <w:rPr>
          <w:bCs/>
          <w:sz w:val="22"/>
          <w:szCs w:val="22"/>
          <w:lang w:val="fr-CA"/>
        </w:rPr>
      </w:pPr>
      <w:r w:rsidRPr="00456762">
        <w:rPr>
          <w:b/>
          <w:sz w:val="22"/>
          <w:szCs w:val="22"/>
          <w:lang w:val="fr-CA"/>
        </w:rPr>
        <w:t>MOTION 001_25/05/2023</w:t>
      </w:r>
      <w:r w:rsidRPr="00456762">
        <w:rPr>
          <w:bCs/>
          <w:sz w:val="22"/>
          <w:szCs w:val="22"/>
          <w:lang w:val="fr-CA"/>
        </w:rPr>
        <w:t xml:space="preserve"> (B. Bryce/T. Spires) que l'exécutif du Conseil régional Nakonha:ka nomme Christine-Marie Gladu comme personne chargée du respect de l'équité pour cette réunion. </w:t>
      </w:r>
      <w:r w:rsidRPr="00456762">
        <w:rPr>
          <w:b/>
          <w:sz w:val="22"/>
          <w:szCs w:val="22"/>
          <w:lang w:val="fr-CA"/>
        </w:rPr>
        <w:t>Adoptée</w:t>
      </w:r>
      <w:r w:rsidRPr="00456762">
        <w:rPr>
          <w:bCs/>
          <w:sz w:val="22"/>
          <w:szCs w:val="22"/>
          <w:lang w:val="fr-CA"/>
        </w:rPr>
        <w:t xml:space="preserve">.  </w:t>
      </w:r>
    </w:p>
    <w:p w14:paraId="68D47658" w14:textId="77777777" w:rsidR="009B7B3E" w:rsidRPr="00456762" w:rsidRDefault="009B7B3E" w:rsidP="009B7B3E">
      <w:pPr>
        <w:rPr>
          <w:bCs/>
          <w:sz w:val="22"/>
          <w:szCs w:val="22"/>
          <w:lang w:val="fr-CA"/>
        </w:rPr>
      </w:pPr>
    </w:p>
    <w:p w14:paraId="3C14BC94" w14:textId="77777777" w:rsidR="009B7B3E" w:rsidRPr="00456762" w:rsidRDefault="009B7B3E" w:rsidP="009B7B3E">
      <w:pPr>
        <w:rPr>
          <w:bCs/>
          <w:sz w:val="22"/>
          <w:szCs w:val="22"/>
          <w:lang w:val="fr-CA"/>
        </w:rPr>
      </w:pPr>
      <w:r w:rsidRPr="00456762">
        <w:rPr>
          <w:b/>
          <w:sz w:val="22"/>
          <w:szCs w:val="22"/>
          <w:lang w:val="fr-CA"/>
        </w:rPr>
        <w:t>MOTION 002-25/05/2023</w:t>
      </w:r>
      <w:r w:rsidRPr="00456762">
        <w:rPr>
          <w:bCs/>
          <w:sz w:val="22"/>
          <w:szCs w:val="22"/>
          <w:lang w:val="fr-CA"/>
        </w:rPr>
        <w:t xml:space="preserve"> (P. Goldberger/F. Braman) que l'exécutif du Conseil régional Nakonha:ka accepte dans le présent procès-verbal les résultats du sondage par courriel ayant pris fin les 12 et 13 mai, comme indiqué ci-dessous : </w:t>
      </w:r>
    </w:p>
    <w:p w14:paraId="68B63615" w14:textId="77777777" w:rsidR="009B7B3E" w:rsidRPr="00456762" w:rsidRDefault="009B7B3E" w:rsidP="009B7B3E">
      <w:pPr>
        <w:rPr>
          <w:bCs/>
          <w:sz w:val="22"/>
          <w:szCs w:val="22"/>
          <w:lang w:val="fr-CA"/>
        </w:rPr>
      </w:pPr>
    </w:p>
    <w:p w14:paraId="331CB226" w14:textId="40B892ED" w:rsidR="000718B6" w:rsidRPr="00456762" w:rsidRDefault="009B7B3E" w:rsidP="009B7B3E">
      <w:pPr>
        <w:ind w:left="709" w:firstLine="11"/>
        <w:rPr>
          <w:bCs/>
          <w:i/>
          <w:iCs/>
          <w:sz w:val="22"/>
          <w:szCs w:val="22"/>
          <w:lang w:val="fr-CA"/>
        </w:rPr>
      </w:pPr>
      <w:r w:rsidRPr="00456762">
        <w:rPr>
          <w:bCs/>
          <w:i/>
          <w:iCs/>
          <w:sz w:val="22"/>
          <w:szCs w:val="22"/>
          <w:lang w:val="fr-CA"/>
        </w:rPr>
        <w:t>MOTION</w:t>
      </w:r>
      <w:r w:rsidR="004750DD" w:rsidRPr="00456762">
        <w:rPr>
          <w:bCs/>
          <w:i/>
          <w:iCs/>
          <w:sz w:val="22"/>
          <w:szCs w:val="22"/>
          <w:lang w:val="fr-CA"/>
        </w:rPr>
        <w:t xml:space="preserve"> 001_12/05/2023</w:t>
      </w:r>
      <w:r w:rsidRPr="00456762">
        <w:rPr>
          <w:bCs/>
          <w:i/>
          <w:iCs/>
          <w:sz w:val="22"/>
          <w:szCs w:val="22"/>
          <w:lang w:val="fr-CA"/>
        </w:rPr>
        <w:t xml:space="preserve"> (F. Braman/P. Stanfield) Attendu que cette résolution vise à modifier les décisions prises par le Conseil régional Nakonha:ka en 2019 en vue de la vente finale du bâtiment de l'église Wyman Memorial United Church à un autre communauté confessionnelle et de la vente des biens immobiliers restants de Wyman Memorial à Villa Wyman (les deux ventes ayant été approuvées par le </w:t>
      </w:r>
      <w:r w:rsidR="000718B6" w:rsidRPr="00456762">
        <w:rPr>
          <w:bCs/>
          <w:i/>
          <w:iCs/>
          <w:sz w:val="22"/>
          <w:szCs w:val="22"/>
          <w:lang w:val="fr-CA"/>
        </w:rPr>
        <w:t>c</w:t>
      </w:r>
      <w:r w:rsidRPr="00456762">
        <w:rPr>
          <w:bCs/>
          <w:i/>
          <w:iCs/>
          <w:sz w:val="22"/>
          <w:szCs w:val="22"/>
          <w:lang w:val="fr-CA"/>
        </w:rPr>
        <w:t xml:space="preserve">onseil régional) et </w:t>
      </w:r>
      <w:r w:rsidR="000718B6" w:rsidRPr="00456762">
        <w:rPr>
          <w:bCs/>
          <w:i/>
          <w:iCs/>
          <w:sz w:val="22"/>
          <w:szCs w:val="22"/>
          <w:lang w:val="fr-CA"/>
        </w:rPr>
        <w:t xml:space="preserve">qu’elle vise également à </w:t>
      </w:r>
      <w:r w:rsidRPr="00456762">
        <w:rPr>
          <w:bCs/>
          <w:i/>
          <w:iCs/>
          <w:sz w:val="22"/>
          <w:szCs w:val="22"/>
          <w:lang w:val="fr-CA"/>
        </w:rPr>
        <w:t xml:space="preserve">reconnaître les </w:t>
      </w:r>
      <w:r w:rsidR="000718B6" w:rsidRPr="00456762">
        <w:rPr>
          <w:bCs/>
          <w:i/>
          <w:iCs/>
          <w:sz w:val="22"/>
          <w:szCs w:val="22"/>
          <w:lang w:val="fr-CA"/>
        </w:rPr>
        <w:t xml:space="preserve">importants </w:t>
      </w:r>
      <w:r w:rsidRPr="00456762">
        <w:rPr>
          <w:bCs/>
          <w:i/>
          <w:iCs/>
          <w:sz w:val="22"/>
          <w:szCs w:val="22"/>
          <w:lang w:val="fr-CA"/>
        </w:rPr>
        <w:t xml:space="preserve">coûts supplémentaires du réaménagement de la propriété de l'Église Unie Côte St-Charles après la pandémie de Covid et l'inflation ultérieure, et </w:t>
      </w:r>
      <w:r w:rsidR="000718B6" w:rsidRPr="00456762">
        <w:rPr>
          <w:bCs/>
          <w:i/>
          <w:iCs/>
          <w:sz w:val="22"/>
          <w:szCs w:val="22"/>
          <w:lang w:val="fr-CA"/>
        </w:rPr>
        <w:t>a</w:t>
      </w:r>
      <w:r w:rsidRPr="00456762">
        <w:rPr>
          <w:bCs/>
          <w:i/>
          <w:iCs/>
          <w:sz w:val="22"/>
          <w:szCs w:val="22"/>
          <w:lang w:val="fr-CA"/>
        </w:rPr>
        <w:t>ttendu que la charge pastorale d'Hudson a élaboré un plan ministériel concernant la poursuite de son ministère et de sa vie dans le bâtiment de Côte Saint-Charles et la gestion de ses actifs restants</w:t>
      </w:r>
      <w:r w:rsidR="000718B6" w:rsidRPr="00456762">
        <w:rPr>
          <w:bCs/>
          <w:i/>
          <w:iCs/>
          <w:sz w:val="22"/>
          <w:szCs w:val="22"/>
          <w:lang w:val="fr-CA"/>
        </w:rPr>
        <w:t>,</w:t>
      </w:r>
    </w:p>
    <w:p w14:paraId="69228D4D" w14:textId="77777777" w:rsidR="000718B6" w:rsidRPr="00456762" w:rsidRDefault="000718B6" w:rsidP="009B7B3E">
      <w:pPr>
        <w:ind w:left="709" w:firstLine="11"/>
        <w:rPr>
          <w:bCs/>
          <w:i/>
          <w:iCs/>
          <w:sz w:val="22"/>
          <w:szCs w:val="22"/>
          <w:lang w:val="fr-CA"/>
        </w:rPr>
      </w:pPr>
    </w:p>
    <w:p w14:paraId="54E0349D" w14:textId="77777777" w:rsidR="000718B6" w:rsidRPr="00456762" w:rsidRDefault="000718B6" w:rsidP="009B7B3E">
      <w:pPr>
        <w:ind w:left="709" w:firstLine="11"/>
        <w:rPr>
          <w:bCs/>
          <w:i/>
          <w:iCs/>
          <w:sz w:val="22"/>
          <w:szCs w:val="22"/>
          <w:lang w:val="fr-CA"/>
        </w:rPr>
      </w:pPr>
      <w:r w:rsidRPr="00456762">
        <w:rPr>
          <w:bCs/>
          <w:i/>
          <w:iCs/>
          <w:sz w:val="22"/>
          <w:szCs w:val="22"/>
          <w:lang w:val="fr-CA"/>
        </w:rPr>
        <w:t xml:space="preserve">Il est résolu </w:t>
      </w:r>
      <w:r w:rsidR="009B7B3E" w:rsidRPr="00456762">
        <w:rPr>
          <w:bCs/>
          <w:i/>
          <w:iCs/>
          <w:sz w:val="22"/>
          <w:szCs w:val="22"/>
          <w:lang w:val="fr-CA"/>
        </w:rPr>
        <w:t xml:space="preserve">que le Conseil régional Nakonha:ka, sur recommandation de son équipe </w:t>
      </w:r>
      <w:r w:rsidRPr="00456762">
        <w:rPr>
          <w:bCs/>
          <w:i/>
          <w:iCs/>
          <w:sz w:val="22"/>
          <w:szCs w:val="22"/>
          <w:lang w:val="fr-CA"/>
        </w:rPr>
        <w:t>dirigeante en matière de biens immobiliers et de finances, accepte</w:t>
      </w:r>
      <w:r w:rsidR="009B7B3E" w:rsidRPr="00456762">
        <w:rPr>
          <w:bCs/>
          <w:i/>
          <w:iCs/>
          <w:sz w:val="22"/>
          <w:szCs w:val="22"/>
          <w:lang w:val="fr-CA"/>
        </w:rPr>
        <w:t xml:space="preserve"> la demande de la charge pastorale d'Hudson de modifier les aspects suivants de ses décisions de 2019 pour le plan de réaménagement de la charge pastorale d'Hudson</w:t>
      </w:r>
      <w:r w:rsidRPr="00456762">
        <w:rPr>
          <w:bCs/>
          <w:i/>
          <w:iCs/>
          <w:sz w:val="22"/>
          <w:szCs w:val="22"/>
          <w:lang w:val="fr-CA"/>
        </w:rPr>
        <w:t xml:space="preserve"> : </w:t>
      </w:r>
    </w:p>
    <w:p w14:paraId="5639FE37" w14:textId="77777777" w:rsidR="000718B6" w:rsidRPr="00456762" w:rsidRDefault="000718B6" w:rsidP="009B7B3E">
      <w:pPr>
        <w:ind w:left="709" w:firstLine="11"/>
        <w:rPr>
          <w:bCs/>
          <w:sz w:val="22"/>
          <w:szCs w:val="22"/>
          <w:lang w:val="fr-CA"/>
        </w:rPr>
      </w:pPr>
    </w:p>
    <w:p w14:paraId="5B583ACE" w14:textId="77777777" w:rsidR="004750DD" w:rsidRPr="00456762" w:rsidRDefault="009B7B3E" w:rsidP="004750DD">
      <w:pPr>
        <w:ind w:left="1418" w:firstLine="22"/>
        <w:rPr>
          <w:bCs/>
          <w:i/>
          <w:iCs/>
          <w:sz w:val="22"/>
          <w:szCs w:val="22"/>
          <w:lang w:val="fr-CA"/>
        </w:rPr>
      </w:pPr>
      <w:r w:rsidRPr="00456762">
        <w:rPr>
          <w:bCs/>
          <w:i/>
          <w:iCs/>
          <w:sz w:val="22"/>
          <w:szCs w:val="22"/>
          <w:lang w:val="fr-CA"/>
        </w:rPr>
        <w:t xml:space="preserve">1. </w:t>
      </w:r>
      <w:r w:rsidR="000718B6" w:rsidRPr="00456762">
        <w:rPr>
          <w:bCs/>
          <w:i/>
          <w:iCs/>
          <w:sz w:val="22"/>
          <w:szCs w:val="22"/>
          <w:lang w:val="fr-CA"/>
        </w:rPr>
        <w:t>Augmentation des</w:t>
      </w:r>
      <w:r w:rsidRPr="00456762">
        <w:rPr>
          <w:bCs/>
          <w:i/>
          <w:iCs/>
          <w:sz w:val="22"/>
          <w:szCs w:val="22"/>
          <w:lang w:val="fr-CA"/>
        </w:rPr>
        <w:t xml:space="preserve"> coûts maximaux de 550 000 $ à 1 050 00 $ et </w:t>
      </w:r>
      <w:r w:rsidR="000718B6" w:rsidRPr="00456762">
        <w:rPr>
          <w:bCs/>
          <w:i/>
          <w:iCs/>
          <w:sz w:val="22"/>
          <w:szCs w:val="22"/>
          <w:lang w:val="fr-CA"/>
        </w:rPr>
        <w:t>réduction de</w:t>
      </w:r>
      <w:r w:rsidRPr="00456762">
        <w:rPr>
          <w:bCs/>
          <w:i/>
          <w:iCs/>
          <w:sz w:val="22"/>
          <w:szCs w:val="22"/>
          <w:lang w:val="fr-CA"/>
        </w:rPr>
        <w:t xml:space="preserve"> la portée du réaménagement de la propriété Côte St-Charles de telle sorte que le paragraphe 3 de sa résolution de 2019 se lise plutôt : 3. Pour réaménager </w:t>
      </w:r>
      <w:r w:rsidR="000718B6" w:rsidRPr="00456762">
        <w:rPr>
          <w:bCs/>
          <w:i/>
          <w:iCs/>
          <w:sz w:val="22"/>
          <w:szCs w:val="22"/>
          <w:lang w:val="fr-CA"/>
        </w:rPr>
        <w:t>la propriété de l’Église Unie</w:t>
      </w:r>
      <w:r w:rsidRPr="00456762">
        <w:rPr>
          <w:bCs/>
          <w:i/>
          <w:iCs/>
          <w:sz w:val="22"/>
          <w:szCs w:val="22"/>
          <w:lang w:val="fr-CA"/>
        </w:rPr>
        <w:t xml:space="preserve"> Côte St-Charles</w:t>
      </w:r>
      <w:r w:rsidR="000718B6" w:rsidRPr="00456762">
        <w:rPr>
          <w:bCs/>
          <w:i/>
          <w:iCs/>
          <w:sz w:val="22"/>
          <w:szCs w:val="22"/>
          <w:lang w:val="fr-CA"/>
        </w:rPr>
        <w:t>,</w:t>
      </w:r>
      <w:r w:rsidRPr="00456762">
        <w:rPr>
          <w:bCs/>
          <w:i/>
          <w:iCs/>
          <w:sz w:val="22"/>
          <w:szCs w:val="22"/>
          <w:lang w:val="fr-CA"/>
        </w:rPr>
        <w:t xml:space="preserve"> bâtiment sur la fondation existante (extension de 21 pieds du sanctuaire) avec toilettes accessibles, cuisine, accès sans obstacle ainsi que modifications à la propriété pour une nouvelle installation septique, </w:t>
      </w:r>
      <w:r w:rsidR="000718B6" w:rsidRPr="00456762">
        <w:rPr>
          <w:bCs/>
          <w:i/>
          <w:iCs/>
          <w:sz w:val="22"/>
          <w:szCs w:val="22"/>
          <w:lang w:val="fr-CA"/>
        </w:rPr>
        <w:t>chemins</w:t>
      </w:r>
      <w:r w:rsidRPr="00456762">
        <w:rPr>
          <w:bCs/>
          <w:i/>
          <w:iCs/>
          <w:sz w:val="22"/>
          <w:szCs w:val="22"/>
          <w:lang w:val="fr-CA"/>
        </w:rPr>
        <w:t xml:space="preserve"> et stationnement. Le coût total, y compris tous les frais, ne doit pas dépasser 1 050 000 $ (y compris les coûts déjà dépensés). Les travaux doivent être entrepris dans le cadre d'un contrat à prix fixe avec un entrepreneur général sur la base d'un minimum de trois offres. Un ensemble complet de dessins de construction et de spécifications pour l'architecture et l'ingénierie (mécanique, électrique, civile, structurelle) sera soumis pour approbation avec une </w:t>
      </w:r>
      <w:r w:rsidRPr="00456762">
        <w:rPr>
          <w:bCs/>
          <w:i/>
          <w:iCs/>
          <w:sz w:val="22"/>
          <w:szCs w:val="22"/>
          <w:lang w:val="fr-CA"/>
        </w:rPr>
        <w:lastRenderedPageBreak/>
        <w:t xml:space="preserve">estimation détaillée des coûts dans la limite de 10 % des coûts de construction prévus avant </w:t>
      </w:r>
      <w:r w:rsidR="000718B6" w:rsidRPr="00456762">
        <w:rPr>
          <w:bCs/>
          <w:i/>
          <w:iCs/>
          <w:sz w:val="22"/>
          <w:szCs w:val="22"/>
          <w:lang w:val="fr-CA"/>
        </w:rPr>
        <w:t>l’appel d’</w:t>
      </w:r>
      <w:r w:rsidRPr="00456762">
        <w:rPr>
          <w:bCs/>
          <w:i/>
          <w:iCs/>
          <w:sz w:val="22"/>
          <w:szCs w:val="22"/>
          <w:lang w:val="fr-CA"/>
        </w:rPr>
        <w:t xml:space="preserve">offres. L'architecte préparera et administrera le processus d'appel d'offres. Un contrat standard du CCDC est requis. Le réaménagement </w:t>
      </w:r>
      <w:r w:rsidR="000718B6" w:rsidRPr="00456762">
        <w:rPr>
          <w:bCs/>
          <w:i/>
          <w:iCs/>
          <w:sz w:val="22"/>
          <w:szCs w:val="22"/>
          <w:lang w:val="fr-CA"/>
        </w:rPr>
        <w:t>dont il est question au</w:t>
      </w:r>
      <w:r w:rsidRPr="00456762">
        <w:rPr>
          <w:bCs/>
          <w:i/>
          <w:iCs/>
          <w:sz w:val="22"/>
          <w:szCs w:val="22"/>
          <w:lang w:val="fr-CA"/>
        </w:rPr>
        <w:t xml:space="preserve"> paragraphe 3 nécessitera l'approbation finale de l'équipe </w:t>
      </w:r>
      <w:r w:rsidR="000718B6" w:rsidRPr="00456762">
        <w:rPr>
          <w:bCs/>
          <w:i/>
          <w:iCs/>
          <w:sz w:val="22"/>
          <w:szCs w:val="22"/>
          <w:lang w:val="fr-CA"/>
        </w:rPr>
        <w:t>dirigeante en matière de biens immobiliers et de finances</w:t>
      </w:r>
      <w:r w:rsidRPr="00456762">
        <w:rPr>
          <w:bCs/>
          <w:i/>
          <w:iCs/>
          <w:sz w:val="22"/>
          <w:szCs w:val="22"/>
          <w:lang w:val="fr-CA"/>
        </w:rPr>
        <w:t xml:space="preserve"> avant la signature de tout contrat ou le début des travaux. </w:t>
      </w:r>
    </w:p>
    <w:p w14:paraId="1CFC6326" w14:textId="77777777" w:rsidR="004750DD" w:rsidRPr="00456762" w:rsidRDefault="004750DD" w:rsidP="004750DD">
      <w:pPr>
        <w:ind w:left="1418" w:firstLine="22"/>
        <w:rPr>
          <w:bCs/>
          <w:i/>
          <w:iCs/>
          <w:sz w:val="22"/>
          <w:szCs w:val="22"/>
          <w:lang w:val="fr-CA"/>
        </w:rPr>
      </w:pPr>
    </w:p>
    <w:p w14:paraId="5DE63C1F" w14:textId="62D4E905" w:rsidR="009B7B3E" w:rsidRPr="00456762" w:rsidRDefault="009B7B3E" w:rsidP="004750DD">
      <w:pPr>
        <w:ind w:left="1418" w:firstLine="22"/>
        <w:rPr>
          <w:bCs/>
          <w:i/>
          <w:iCs/>
          <w:sz w:val="22"/>
          <w:szCs w:val="22"/>
          <w:lang w:val="fr-CA"/>
        </w:rPr>
      </w:pPr>
      <w:r w:rsidRPr="00456762">
        <w:rPr>
          <w:bCs/>
          <w:i/>
          <w:iCs/>
          <w:sz w:val="22"/>
          <w:szCs w:val="22"/>
          <w:lang w:val="fr-CA"/>
        </w:rPr>
        <w:t xml:space="preserve">2. Étant donné que la </w:t>
      </w:r>
      <w:r w:rsidR="000718B6" w:rsidRPr="00456762">
        <w:rPr>
          <w:bCs/>
          <w:i/>
          <w:iCs/>
          <w:sz w:val="22"/>
          <w:szCs w:val="22"/>
          <w:lang w:val="fr-CA"/>
        </w:rPr>
        <w:t>c</w:t>
      </w:r>
      <w:r w:rsidRPr="00456762">
        <w:rPr>
          <w:bCs/>
          <w:i/>
          <w:iCs/>
          <w:sz w:val="22"/>
          <w:szCs w:val="22"/>
          <w:lang w:val="fr-CA"/>
        </w:rPr>
        <w:t xml:space="preserve">harge </w:t>
      </w:r>
      <w:r w:rsidR="000718B6" w:rsidRPr="00456762">
        <w:rPr>
          <w:bCs/>
          <w:i/>
          <w:iCs/>
          <w:sz w:val="22"/>
          <w:szCs w:val="22"/>
          <w:lang w:val="fr-CA"/>
        </w:rPr>
        <w:t>p</w:t>
      </w:r>
      <w:r w:rsidRPr="00456762">
        <w:rPr>
          <w:bCs/>
          <w:i/>
          <w:iCs/>
          <w:sz w:val="22"/>
          <w:szCs w:val="22"/>
          <w:lang w:val="fr-CA"/>
        </w:rPr>
        <w:t xml:space="preserve">astorale d'Hudson a déjà travaillé avec EDGE pour l'élaboration d'un nouveau plan ministériel, et que les montants de ses dotations après le réaménagement, y compris son fonds d'allocation de logement, devraient être inférieurs à 500 000 $, les </w:t>
      </w:r>
      <w:r w:rsidR="000718B6" w:rsidRPr="00456762">
        <w:rPr>
          <w:bCs/>
          <w:i/>
          <w:iCs/>
          <w:sz w:val="22"/>
          <w:szCs w:val="22"/>
          <w:lang w:val="fr-CA"/>
        </w:rPr>
        <w:t>fiduciaires</w:t>
      </w:r>
      <w:r w:rsidRPr="00456762">
        <w:rPr>
          <w:bCs/>
          <w:i/>
          <w:iCs/>
          <w:sz w:val="22"/>
          <w:szCs w:val="22"/>
          <w:lang w:val="fr-CA"/>
        </w:rPr>
        <w:t xml:space="preserve"> </w:t>
      </w:r>
      <w:r w:rsidR="000718B6" w:rsidRPr="00456762">
        <w:rPr>
          <w:bCs/>
          <w:i/>
          <w:iCs/>
          <w:sz w:val="22"/>
          <w:szCs w:val="22"/>
          <w:lang w:val="fr-CA"/>
        </w:rPr>
        <w:t xml:space="preserve">de cette </w:t>
      </w:r>
      <w:r w:rsidRPr="00456762">
        <w:rPr>
          <w:bCs/>
          <w:i/>
          <w:iCs/>
          <w:sz w:val="22"/>
          <w:szCs w:val="22"/>
          <w:lang w:val="fr-CA"/>
        </w:rPr>
        <w:t xml:space="preserve">charge pastorale </w:t>
      </w:r>
      <w:r w:rsidR="004750DD" w:rsidRPr="00456762">
        <w:rPr>
          <w:bCs/>
          <w:i/>
          <w:iCs/>
          <w:sz w:val="22"/>
          <w:szCs w:val="22"/>
          <w:lang w:val="fr-CA"/>
        </w:rPr>
        <w:t>ont</w:t>
      </w:r>
      <w:r w:rsidRPr="00456762">
        <w:rPr>
          <w:bCs/>
          <w:i/>
          <w:iCs/>
          <w:sz w:val="22"/>
          <w:szCs w:val="22"/>
          <w:lang w:val="fr-CA"/>
        </w:rPr>
        <w:t xml:space="preserve"> toute discrétion, </w:t>
      </w:r>
      <w:r w:rsidR="004750DD" w:rsidRPr="00456762">
        <w:rPr>
          <w:bCs/>
          <w:i/>
          <w:iCs/>
          <w:sz w:val="22"/>
          <w:szCs w:val="22"/>
          <w:lang w:val="fr-CA"/>
        </w:rPr>
        <w:t>dans le respect</w:t>
      </w:r>
      <w:r w:rsidRPr="00456762">
        <w:rPr>
          <w:bCs/>
          <w:i/>
          <w:iCs/>
          <w:sz w:val="22"/>
          <w:szCs w:val="22"/>
          <w:lang w:val="fr-CA"/>
        </w:rPr>
        <w:t xml:space="preserve"> des directives des fiduciaires de l’Église Unie, en ce qui concerne le déboursement de ces fonds après le réaménagement.</w:t>
      </w:r>
    </w:p>
    <w:p w14:paraId="216F3789" w14:textId="77777777" w:rsidR="004750DD" w:rsidRPr="00456762" w:rsidRDefault="004750DD" w:rsidP="004750DD">
      <w:pPr>
        <w:ind w:left="1418" w:firstLine="22"/>
        <w:rPr>
          <w:bCs/>
          <w:i/>
          <w:iCs/>
          <w:sz w:val="22"/>
          <w:szCs w:val="22"/>
          <w:lang w:val="fr-CA"/>
        </w:rPr>
      </w:pPr>
    </w:p>
    <w:p w14:paraId="3CCFD2E7" w14:textId="77777777" w:rsidR="004750DD" w:rsidRPr="00456762" w:rsidRDefault="004750DD" w:rsidP="004750DD">
      <w:pPr>
        <w:ind w:left="1418" w:firstLine="22"/>
        <w:rPr>
          <w:bCs/>
          <w:i/>
          <w:iCs/>
          <w:sz w:val="22"/>
          <w:szCs w:val="22"/>
          <w:lang w:val="fr-CA"/>
        </w:rPr>
      </w:pPr>
      <w:r w:rsidRPr="00456762">
        <w:rPr>
          <w:bCs/>
          <w:i/>
          <w:iCs/>
          <w:sz w:val="22"/>
          <w:szCs w:val="22"/>
          <w:lang w:val="fr-CA"/>
        </w:rPr>
        <w:t xml:space="preserve">3. Le plan ministériel tel qu'élaboré par la charge pastorale d'Hudson est approuvé par le conseil régional. </w:t>
      </w:r>
    </w:p>
    <w:p w14:paraId="61DDA5EF" w14:textId="77777777" w:rsidR="004750DD" w:rsidRPr="00456762" w:rsidRDefault="004750DD" w:rsidP="004750DD">
      <w:pPr>
        <w:ind w:left="1418" w:firstLine="22"/>
        <w:rPr>
          <w:bCs/>
          <w:i/>
          <w:iCs/>
          <w:sz w:val="22"/>
          <w:szCs w:val="22"/>
          <w:lang w:val="fr-CA"/>
        </w:rPr>
      </w:pPr>
    </w:p>
    <w:p w14:paraId="49B0FCE3" w14:textId="3F6D004A" w:rsidR="004750DD" w:rsidRPr="00456762" w:rsidRDefault="004750DD" w:rsidP="004750DD">
      <w:pPr>
        <w:ind w:left="1418" w:firstLine="22"/>
        <w:rPr>
          <w:bCs/>
          <w:i/>
          <w:iCs/>
          <w:sz w:val="22"/>
          <w:szCs w:val="22"/>
          <w:lang w:val="fr-CA"/>
        </w:rPr>
      </w:pPr>
      <w:r w:rsidRPr="00456762">
        <w:rPr>
          <w:bCs/>
          <w:i/>
          <w:iCs/>
          <w:sz w:val="22"/>
          <w:szCs w:val="22"/>
          <w:lang w:val="fr-CA"/>
        </w:rPr>
        <w:t xml:space="preserve">4. Le conseil régional félicite la charge pastorale pour sa fidélité, sa clairvoyance et sa grande patience depuis 2019. Adoptée.  </w:t>
      </w:r>
    </w:p>
    <w:p w14:paraId="7A402211" w14:textId="77777777" w:rsidR="004750DD" w:rsidRPr="00456762" w:rsidRDefault="004750DD" w:rsidP="004750DD">
      <w:pPr>
        <w:ind w:left="1418" w:firstLine="22"/>
        <w:rPr>
          <w:bCs/>
          <w:i/>
          <w:iCs/>
          <w:sz w:val="22"/>
          <w:szCs w:val="22"/>
          <w:lang w:val="fr-CA"/>
        </w:rPr>
      </w:pPr>
    </w:p>
    <w:p w14:paraId="5C20A3BA" w14:textId="40260A79" w:rsidR="004750DD" w:rsidRPr="00456762" w:rsidRDefault="004750DD" w:rsidP="004750DD">
      <w:pPr>
        <w:ind w:left="709" w:firstLine="11"/>
        <w:rPr>
          <w:bCs/>
          <w:i/>
          <w:iCs/>
          <w:sz w:val="22"/>
          <w:szCs w:val="22"/>
          <w:lang w:val="fr-CA"/>
        </w:rPr>
      </w:pPr>
      <w:r w:rsidRPr="00456762">
        <w:rPr>
          <w:bCs/>
          <w:i/>
          <w:iCs/>
          <w:sz w:val="22"/>
          <w:szCs w:val="22"/>
          <w:lang w:val="fr-CA"/>
        </w:rPr>
        <w:t>MOTION 001_13/05/2023 (F. Braman/P. Bisset) que l'exécutif du Conseil régional Nakonha:ka accepte la recommandation de l'équipe dirigeante en matière de biens immobiliers et de finances d'approuver la modification de la lettre d'intention et l'endettement supplémentaire de 100 000 $ au Bureau du Conseil général de l'ÉU, toutes les dettes de l'</w:t>
      </w:r>
      <w:r w:rsidR="00063E20" w:rsidRPr="00456762">
        <w:rPr>
          <w:bCs/>
          <w:i/>
          <w:iCs/>
          <w:sz w:val="22"/>
          <w:szCs w:val="22"/>
          <w:lang w:val="fr-CA"/>
        </w:rPr>
        <w:t>ÉU</w:t>
      </w:r>
      <w:r w:rsidRPr="00456762">
        <w:rPr>
          <w:bCs/>
          <w:i/>
          <w:iCs/>
          <w:sz w:val="22"/>
          <w:szCs w:val="22"/>
          <w:lang w:val="fr-CA"/>
        </w:rPr>
        <w:t>, de l'UPRC et des entités de l'</w:t>
      </w:r>
      <w:r w:rsidR="00063E20" w:rsidRPr="00456762">
        <w:rPr>
          <w:bCs/>
          <w:i/>
          <w:iCs/>
          <w:sz w:val="22"/>
          <w:szCs w:val="22"/>
          <w:lang w:val="fr-CA"/>
        </w:rPr>
        <w:t>ÉU</w:t>
      </w:r>
      <w:r w:rsidRPr="00456762">
        <w:rPr>
          <w:bCs/>
          <w:i/>
          <w:iCs/>
          <w:sz w:val="22"/>
          <w:szCs w:val="22"/>
          <w:lang w:val="fr-CA"/>
        </w:rPr>
        <w:t xml:space="preserve"> et d</w:t>
      </w:r>
      <w:r w:rsidR="00063E20" w:rsidRPr="00456762">
        <w:rPr>
          <w:bCs/>
          <w:i/>
          <w:iCs/>
          <w:sz w:val="22"/>
          <w:szCs w:val="22"/>
          <w:lang w:val="fr-CA"/>
        </w:rPr>
        <w:t>u</w:t>
      </w:r>
      <w:r w:rsidRPr="00456762">
        <w:rPr>
          <w:bCs/>
          <w:i/>
          <w:iCs/>
          <w:sz w:val="22"/>
          <w:szCs w:val="22"/>
          <w:lang w:val="fr-CA"/>
        </w:rPr>
        <w:t xml:space="preserve"> </w:t>
      </w:r>
      <w:r w:rsidR="00063E20" w:rsidRPr="00456762">
        <w:rPr>
          <w:bCs/>
          <w:i/>
          <w:iCs/>
          <w:sz w:val="22"/>
          <w:szCs w:val="22"/>
          <w:lang w:val="fr-CA"/>
        </w:rPr>
        <w:t>CFE</w:t>
      </w:r>
      <w:r w:rsidRPr="00456762">
        <w:rPr>
          <w:bCs/>
          <w:i/>
          <w:iCs/>
          <w:sz w:val="22"/>
          <w:szCs w:val="22"/>
          <w:lang w:val="fr-CA"/>
        </w:rPr>
        <w:t xml:space="preserve"> devant être remboursées au prorata (pari passu) </w:t>
      </w:r>
      <w:r w:rsidR="00063E20" w:rsidRPr="00456762">
        <w:rPr>
          <w:bCs/>
          <w:i/>
          <w:iCs/>
          <w:sz w:val="22"/>
          <w:szCs w:val="22"/>
          <w:lang w:val="fr-CA"/>
        </w:rPr>
        <w:t>à condition d’être approuvées formellement par les fiduciaires</w:t>
      </w:r>
      <w:r w:rsidRPr="00456762">
        <w:rPr>
          <w:bCs/>
          <w:i/>
          <w:iCs/>
          <w:sz w:val="22"/>
          <w:szCs w:val="22"/>
          <w:lang w:val="fr-CA"/>
        </w:rPr>
        <w:t xml:space="preserve"> de l'Église Unie St. James. </w:t>
      </w:r>
      <w:r w:rsidR="00063E20" w:rsidRPr="00456762">
        <w:rPr>
          <w:bCs/>
          <w:i/>
          <w:iCs/>
          <w:sz w:val="22"/>
          <w:szCs w:val="22"/>
          <w:lang w:val="fr-CA"/>
        </w:rPr>
        <w:t xml:space="preserve">Adoptée. </w:t>
      </w:r>
      <w:r w:rsidRPr="00456762">
        <w:rPr>
          <w:bCs/>
          <w:i/>
          <w:iCs/>
          <w:sz w:val="22"/>
          <w:szCs w:val="22"/>
          <w:lang w:val="fr-CA"/>
        </w:rPr>
        <w:t xml:space="preserve"> </w:t>
      </w:r>
    </w:p>
    <w:p w14:paraId="140367E4" w14:textId="77777777" w:rsidR="004750DD" w:rsidRPr="00456762" w:rsidRDefault="004750DD" w:rsidP="004750DD">
      <w:pPr>
        <w:rPr>
          <w:bCs/>
          <w:i/>
          <w:iCs/>
          <w:sz w:val="22"/>
          <w:szCs w:val="22"/>
          <w:lang w:val="fr-CA"/>
        </w:rPr>
      </w:pPr>
    </w:p>
    <w:p w14:paraId="454963CD" w14:textId="6239B906" w:rsidR="004750DD" w:rsidRPr="00456762" w:rsidRDefault="00063E20" w:rsidP="004750DD">
      <w:pPr>
        <w:rPr>
          <w:b/>
          <w:sz w:val="22"/>
          <w:szCs w:val="22"/>
          <w:lang w:val="fr-CA"/>
        </w:rPr>
      </w:pPr>
      <w:r w:rsidRPr="00456762">
        <w:rPr>
          <w:b/>
          <w:sz w:val="22"/>
          <w:szCs w:val="22"/>
          <w:lang w:val="fr-CA"/>
        </w:rPr>
        <w:t xml:space="preserve">Adoptée. </w:t>
      </w:r>
    </w:p>
    <w:p w14:paraId="659BD938" w14:textId="77777777" w:rsidR="004750DD" w:rsidRPr="00456762" w:rsidRDefault="004750DD" w:rsidP="004750DD">
      <w:pPr>
        <w:rPr>
          <w:bCs/>
          <w:sz w:val="22"/>
          <w:szCs w:val="22"/>
          <w:lang w:val="fr-CA"/>
        </w:rPr>
      </w:pPr>
    </w:p>
    <w:p w14:paraId="75BB0620" w14:textId="4E751D05" w:rsidR="00063E20" w:rsidRPr="00456762" w:rsidRDefault="00063E20" w:rsidP="004750DD">
      <w:pPr>
        <w:rPr>
          <w:bCs/>
          <w:sz w:val="22"/>
          <w:szCs w:val="22"/>
          <w:lang w:val="fr-CA"/>
        </w:rPr>
      </w:pPr>
      <w:r w:rsidRPr="00456762">
        <w:rPr>
          <w:b/>
          <w:sz w:val="22"/>
          <w:szCs w:val="22"/>
          <w:lang w:val="fr-CA"/>
        </w:rPr>
        <w:t>MOTION 003_25/05/2023</w:t>
      </w:r>
      <w:r w:rsidR="004750DD" w:rsidRPr="00456762">
        <w:rPr>
          <w:bCs/>
          <w:sz w:val="22"/>
          <w:szCs w:val="22"/>
          <w:lang w:val="fr-CA"/>
        </w:rPr>
        <w:t xml:space="preserve"> (V. Galanis/T. Spires) que l'exécutif du Conseil régional Nakonha:ka approuve le procès-verbal du 20 avril 2023 tel que distribué. </w:t>
      </w:r>
      <w:r w:rsidRPr="00456762">
        <w:rPr>
          <w:b/>
          <w:sz w:val="22"/>
          <w:szCs w:val="22"/>
          <w:lang w:val="fr-CA"/>
        </w:rPr>
        <w:t>Adoptée</w:t>
      </w:r>
      <w:r w:rsidRPr="00456762">
        <w:rPr>
          <w:bCs/>
          <w:sz w:val="22"/>
          <w:szCs w:val="22"/>
          <w:lang w:val="fr-CA"/>
        </w:rPr>
        <w:t xml:space="preserve">. </w:t>
      </w:r>
      <w:r w:rsidR="004750DD" w:rsidRPr="00456762">
        <w:rPr>
          <w:bCs/>
          <w:sz w:val="22"/>
          <w:szCs w:val="22"/>
          <w:lang w:val="fr-CA"/>
        </w:rPr>
        <w:t xml:space="preserve"> </w:t>
      </w:r>
    </w:p>
    <w:p w14:paraId="124A48EC" w14:textId="77777777" w:rsidR="00063E20" w:rsidRPr="00456762" w:rsidRDefault="00063E20" w:rsidP="004750DD">
      <w:pPr>
        <w:rPr>
          <w:bCs/>
          <w:sz w:val="22"/>
          <w:szCs w:val="22"/>
          <w:lang w:val="fr-CA"/>
        </w:rPr>
      </w:pPr>
    </w:p>
    <w:p w14:paraId="086F0B19" w14:textId="19EE06DD" w:rsidR="00063E20" w:rsidRPr="00456762" w:rsidRDefault="00063E20" w:rsidP="004750DD">
      <w:pPr>
        <w:rPr>
          <w:bCs/>
          <w:sz w:val="22"/>
          <w:szCs w:val="22"/>
          <w:lang w:val="fr-CA"/>
        </w:rPr>
      </w:pPr>
      <w:r w:rsidRPr="00456762">
        <w:rPr>
          <w:b/>
          <w:sz w:val="22"/>
          <w:szCs w:val="22"/>
          <w:lang w:val="fr-CA"/>
        </w:rPr>
        <w:t>MOTION 004_25/05/2023</w:t>
      </w:r>
      <w:r w:rsidR="004750DD" w:rsidRPr="00456762">
        <w:rPr>
          <w:bCs/>
          <w:sz w:val="22"/>
          <w:szCs w:val="22"/>
          <w:lang w:val="fr-CA"/>
        </w:rPr>
        <w:t xml:space="preserve"> (V. Nickson/T. Spires) que l'exécutif du Conseil régional Nakonha:ka accepte l'ordre du jour tel que distribué. </w:t>
      </w:r>
      <w:r w:rsidRPr="00456762">
        <w:rPr>
          <w:b/>
          <w:sz w:val="22"/>
          <w:szCs w:val="22"/>
          <w:lang w:val="fr-CA"/>
        </w:rPr>
        <w:t>Adoptée</w:t>
      </w:r>
      <w:r w:rsidRPr="00456762">
        <w:rPr>
          <w:bCs/>
          <w:sz w:val="22"/>
          <w:szCs w:val="22"/>
          <w:lang w:val="fr-CA"/>
        </w:rPr>
        <w:t xml:space="preserve">. </w:t>
      </w:r>
    </w:p>
    <w:p w14:paraId="2E2B8595" w14:textId="77777777" w:rsidR="00063E20" w:rsidRPr="00456762" w:rsidRDefault="00063E20" w:rsidP="004750DD">
      <w:pPr>
        <w:rPr>
          <w:bCs/>
          <w:sz w:val="22"/>
          <w:szCs w:val="22"/>
          <w:lang w:val="fr-CA"/>
        </w:rPr>
      </w:pPr>
    </w:p>
    <w:p w14:paraId="4A68B442" w14:textId="709945E9" w:rsidR="00063E20" w:rsidRPr="00456762" w:rsidRDefault="00063E20" w:rsidP="004750DD">
      <w:pPr>
        <w:rPr>
          <w:bCs/>
          <w:sz w:val="22"/>
          <w:szCs w:val="22"/>
          <w:lang w:val="fr-CA"/>
        </w:rPr>
      </w:pPr>
      <w:r w:rsidRPr="00456762">
        <w:rPr>
          <w:b/>
          <w:sz w:val="22"/>
          <w:szCs w:val="22"/>
          <w:lang w:val="fr-CA"/>
        </w:rPr>
        <w:t>MOTION 005_25/05/2023</w:t>
      </w:r>
      <w:r w:rsidR="004750DD" w:rsidRPr="00456762">
        <w:rPr>
          <w:bCs/>
          <w:sz w:val="22"/>
          <w:szCs w:val="22"/>
          <w:lang w:val="fr-CA"/>
        </w:rPr>
        <w:t xml:space="preserve"> (L. Buchanan/B. Bryce) que l'exécutif du Conseil régional Nakonha:ka reconnaisse Marie-Claude Manga comme membre </w:t>
      </w:r>
      <w:r w:rsidRPr="00456762">
        <w:rPr>
          <w:bCs/>
          <w:sz w:val="22"/>
          <w:szCs w:val="22"/>
          <w:lang w:val="fr-CA"/>
        </w:rPr>
        <w:t>avec droit de vote</w:t>
      </w:r>
      <w:r w:rsidR="004750DD" w:rsidRPr="00456762">
        <w:rPr>
          <w:bCs/>
          <w:sz w:val="22"/>
          <w:szCs w:val="22"/>
          <w:lang w:val="fr-CA"/>
        </w:rPr>
        <w:t xml:space="preserve"> pour cette réunion. </w:t>
      </w:r>
      <w:r w:rsidRPr="00456762">
        <w:rPr>
          <w:b/>
          <w:sz w:val="22"/>
          <w:szCs w:val="22"/>
          <w:lang w:val="fr-CA"/>
        </w:rPr>
        <w:t>Adoptée</w:t>
      </w:r>
      <w:r w:rsidRPr="00456762">
        <w:rPr>
          <w:bCs/>
          <w:sz w:val="22"/>
          <w:szCs w:val="22"/>
          <w:lang w:val="fr-CA"/>
        </w:rPr>
        <w:t xml:space="preserve">. </w:t>
      </w:r>
      <w:r w:rsidR="004750DD" w:rsidRPr="00456762">
        <w:rPr>
          <w:bCs/>
          <w:sz w:val="22"/>
          <w:szCs w:val="22"/>
          <w:lang w:val="fr-CA"/>
        </w:rPr>
        <w:t xml:space="preserve"> </w:t>
      </w:r>
    </w:p>
    <w:p w14:paraId="5998A972" w14:textId="77777777" w:rsidR="00063E20" w:rsidRPr="00456762" w:rsidRDefault="00063E20" w:rsidP="004750DD">
      <w:pPr>
        <w:rPr>
          <w:bCs/>
          <w:sz w:val="22"/>
          <w:szCs w:val="22"/>
          <w:lang w:val="fr-CA"/>
        </w:rPr>
      </w:pPr>
    </w:p>
    <w:p w14:paraId="0F7040FB" w14:textId="52A3DD5F" w:rsidR="00063E20" w:rsidRPr="00456762" w:rsidRDefault="004750DD" w:rsidP="004750DD">
      <w:pPr>
        <w:rPr>
          <w:bCs/>
          <w:sz w:val="22"/>
          <w:szCs w:val="22"/>
          <w:lang w:val="fr-CA"/>
        </w:rPr>
      </w:pPr>
      <w:r w:rsidRPr="00456762">
        <w:rPr>
          <w:b/>
          <w:sz w:val="22"/>
          <w:szCs w:val="22"/>
          <w:lang w:val="fr-CA"/>
        </w:rPr>
        <w:t>MOTION</w:t>
      </w:r>
      <w:r w:rsidR="00063E20" w:rsidRPr="00456762">
        <w:rPr>
          <w:b/>
          <w:sz w:val="22"/>
          <w:szCs w:val="22"/>
          <w:lang w:val="fr-CA"/>
        </w:rPr>
        <w:t xml:space="preserve"> 006_25/05/2023</w:t>
      </w:r>
      <w:r w:rsidRPr="00456762">
        <w:rPr>
          <w:bCs/>
          <w:sz w:val="22"/>
          <w:szCs w:val="22"/>
          <w:lang w:val="fr-CA"/>
        </w:rPr>
        <w:t xml:space="preserve"> (C. M. Gladu/T. Spires) que l'exécutif du Conseil régional Nakonha:ka </w:t>
      </w:r>
      <w:r w:rsidR="00063E20" w:rsidRPr="00456762">
        <w:rPr>
          <w:bCs/>
          <w:sz w:val="22"/>
          <w:szCs w:val="22"/>
          <w:lang w:val="fr-CA"/>
        </w:rPr>
        <w:t>accepte</w:t>
      </w:r>
      <w:r w:rsidRPr="00456762">
        <w:rPr>
          <w:bCs/>
          <w:sz w:val="22"/>
          <w:szCs w:val="22"/>
          <w:lang w:val="fr-CA"/>
        </w:rPr>
        <w:t xml:space="preserve"> la recommandation de l'équipe </w:t>
      </w:r>
      <w:r w:rsidR="00063E20" w:rsidRPr="00456762">
        <w:rPr>
          <w:bCs/>
          <w:sz w:val="22"/>
          <w:szCs w:val="22"/>
          <w:lang w:val="fr-CA"/>
        </w:rPr>
        <w:t>dirigeante en matière de</w:t>
      </w:r>
      <w:r w:rsidRPr="00456762">
        <w:rPr>
          <w:bCs/>
          <w:sz w:val="22"/>
          <w:szCs w:val="22"/>
          <w:lang w:val="fr-CA"/>
        </w:rPr>
        <w:t xml:space="preserve"> relations pastorales d'approuver </w:t>
      </w:r>
      <w:r w:rsidR="00266F54" w:rsidRPr="00456762">
        <w:rPr>
          <w:bCs/>
          <w:sz w:val="22"/>
          <w:szCs w:val="22"/>
          <w:lang w:val="fr-CA"/>
        </w:rPr>
        <w:t>le</w:t>
      </w:r>
      <w:r w:rsidRPr="00456762">
        <w:rPr>
          <w:bCs/>
          <w:sz w:val="22"/>
          <w:szCs w:val="22"/>
          <w:lang w:val="fr-CA"/>
        </w:rPr>
        <w:t xml:space="preserve"> </w:t>
      </w:r>
      <w:r w:rsidR="00266F54" w:rsidRPr="00456762">
        <w:rPr>
          <w:bCs/>
          <w:sz w:val="22"/>
          <w:szCs w:val="22"/>
          <w:lang w:val="fr-CA"/>
        </w:rPr>
        <w:t>renouvellement</w:t>
      </w:r>
      <w:r w:rsidRPr="00456762">
        <w:rPr>
          <w:bCs/>
          <w:sz w:val="22"/>
          <w:szCs w:val="22"/>
          <w:lang w:val="fr-CA"/>
        </w:rPr>
        <w:t xml:space="preserve"> du mandat du </w:t>
      </w:r>
      <w:r w:rsidR="00063E20" w:rsidRPr="00456762">
        <w:rPr>
          <w:bCs/>
          <w:sz w:val="22"/>
          <w:szCs w:val="22"/>
          <w:lang w:val="fr-CA"/>
        </w:rPr>
        <w:t>pasteur</w:t>
      </w:r>
      <w:r w:rsidRPr="00456762">
        <w:rPr>
          <w:bCs/>
          <w:sz w:val="22"/>
          <w:szCs w:val="22"/>
          <w:lang w:val="fr-CA"/>
        </w:rPr>
        <w:t xml:space="preserve"> Steve Lawson, </w:t>
      </w:r>
      <w:r w:rsidR="00063E20" w:rsidRPr="00456762">
        <w:rPr>
          <w:bCs/>
          <w:sz w:val="22"/>
          <w:szCs w:val="22"/>
          <w:lang w:val="fr-CA"/>
        </w:rPr>
        <w:t>pasteur ordonné</w:t>
      </w:r>
      <w:r w:rsidRPr="00456762">
        <w:rPr>
          <w:bCs/>
          <w:sz w:val="22"/>
          <w:szCs w:val="22"/>
          <w:lang w:val="fr-CA"/>
        </w:rPr>
        <w:t xml:space="preserve"> (à la retraite)</w:t>
      </w:r>
      <w:r w:rsidR="00063E20" w:rsidRPr="00456762">
        <w:rPr>
          <w:bCs/>
          <w:sz w:val="22"/>
          <w:szCs w:val="22"/>
          <w:lang w:val="fr-CA"/>
        </w:rPr>
        <w:t>,</w:t>
      </w:r>
      <w:r w:rsidRPr="00456762">
        <w:rPr>
          <w:bCs/>
          <w:sz w:val="22"/>
          <w:szCs w:val="22"/>
          <w:lang w:val="fr-CA"/>
        </w:rPr>
        <w:t xml:space="preserve"> pour la charge pastorale Knowlton-Mountain Valley, </w:t>
      </w:r>
      <w:r w:rsidR="00266F54" w:rsidRPr="00456762">
        <w:rPr>
          <w:bCs/>
          <w:sz w:val="22"/>
          <w:szCs w:val="22"/>
          <w:lang w:val="fr-CA"/>
        </w:rPr>
        <w:t xml:space="preserve">à </w:t>
      </w:r>
      <w:r w:rsidRPr="00456762">
        <w:rPr>
          <w:bCs/>
          <w:sz w:val="22"/>
          <w:szCs w:val="22"/>
          <w:lang w:val="fr-CA"/>
        </w:rPr>
        <w:t>temps partiel, 20 heures</w:t>
      </w:r>
      <w:r w:rsidR="00266F54" w:rsidRPr="00456762">
        <w:rPr>
          <w:bCs/>
          <w:sz w:val="22"/>
          <w:szCs w:val="22"/>
          <w:lang w:val="fr-CA"/>
        </w:rPr>
        <w:t xml:space="preserve"> par </w:t>
      </w:r>
      <w:r w:rsidRPr="00456762">
        <w:rPr>
          <w:bCs/>
          <w:sz w:val="22"/>
          <w:szCs w:val="22"/>
          <w:lang w:val="fr-CA"/>
        </w:rPr>
        <w:t xml:space="preserve">semaine, du 1er juillet 2023 au 30 juin 2024. </w:t>
      </w:r>
      <w:r w:rsidR="00266F54" w:rsidRPr="00456762">
        <w:rPr>
          <w:b/>
          <w:sz w:val="22"/>
          <w:szCs w:val="22"/>
          <w:lang w:val="fr-CA"/>
        </w:rPr>
        <w:t>Adoptée</w:t>
      </w:r>
      <w:r w:rsidR="00266F54" w:rsidRPr="00456762">
        <w:rPr>
          <w:bCs/>
          <w:sz w:val="22"/>
          <w:szCs w:val="22"/>
          <w:lang w:val="fr-CA"/>
        </w:rPr>
        <w:t xml:space="preserve">. </w:t>
      </w:r>
      <w:r w:rsidRPr="00456762">
        <w:rPr>
          <w:bCs/>
          <w:sz w:val="22"/>
          <w:szCs w:val="22"/>
          <w:lang w:val="fr-CA"/>
        </w:rPr>
        <w:t xml:space="preserve"> </w:t>
      </w:r>
    </w:p>
    <w:p w14:paraId="33D787BF" w14:textId="77777777" w:rsidR="00063E20" w:rsidRPr="00456762" w:rsidRDefault="00063E20" w:rsidP="004750DD">
      <w:pPr>
        <w:rPr>
          <w:bCs/>
          <w:sz w:val="22"/>
          <w:szCs w:val="22"/>
          <w:lang w:val="fr-CA"/>
        </w:rPr>
      </w:pPr>
    </w:p>
    <w:p w14:paraId="2C905BCA" w14:textId="3CBA585D" w:rsidR="00063E20" w:rsidRPr="00456762" w:rsidRDefault="004750DD" w:rsidP="004750DD">
      <w:pPr>
        <w:rPr>
          <w:bCs/>
          <w:sz w:val="22"/>
          <w:szCs w:val="22"/>
          <w:lang w:val="fr-CA"/>
        </w:rPr>
      </w:pPr>
      <w:r w:rsidRPr="00456762">
        <w:rPr>
          <w:b/>
          <w:sz w:val="22"/>
          <w:szCs w:val="22"/>
          <w:lang w:val="fr-CA"/>
        </w:rPr>
        <w:t>MOTION</w:t>
      </w:r>
      <w:r w:rsidR="00266F54" w:rsidRPr="00456762">
        <w:rPr>
          <w:b/>
          <w:sz w:val="22"/>
          <w:szCs w:val="22"/>
          <w:lang w:val="fr-CA"/>
        </w:rPr>
        <w:t xml:space="preserve"> 007_25/05/2023</w:t>
      </w:r>
      <w:r w:rsidRPr="00456762">
        <w:rPr>
          <w:bCs/>
          <w:sz w:val="22"/>
          <w:szCs w:val="22"/>
          <w:lang w:val="fr-CA"/>
        </w:rPr>
        <w:t xml:space="preserve"> (C. M. Gladu/P. Bisset) que l'exécutif du Conseil régional Nakonha:ka </w:t>
      </w:r>
      <w:r w:rsidR="00266F54" w:rsidRPr="00456762">
        <w:rPr>
          <w:bCs/>
          <w:sz w:val="22"/>
          <w:szCs w:val="22"/>
          <w:lang w:val="fr-CA"/>
        </w:rPr>
        <w:t>accepte</w:t>
      </w:r>
      <w:r w:rsidRPr="00456762">
        <w:rPr>
          <w:bCs/>
          <w:sz w:val="22"/>
          <w:szCs w:val="22"/>
          <w:lang w:val="fr-CA"/>
        </w:rPr>
        <w:t xml:space="preserve"> la recommandation de l'équipe </w:t>
      </w:r>
      <w:r w:rsidR="00266F54" w:rsidRPr="00456762">
        <w:rPr>
          <w:bCs/>
          <w:sz w:val="22"/>
          <w:szCs w:val="22"/>
          <w:lang w:val="fr-CA"/>
        </w:rPr>
        <w:t>dirigeante en matière de</w:t>
      </w:r>
      <w:r w:rsidRPr="00456762">
        <w:rPr>
          <w:bCs/>
          <w:sz w:val="22"/>
          <w:szCs w:val="22"/>
          <w:lang w:val="fr-CA"/>
        </w:rPr>
        <w:t xml:space="preserve"> relations pastorales d'approuver </w:t>
      </w:r>
      <w:r w:rsidR="00266F54" w:rsidRPr="00456762">
        <w:rPr>
          <w:bCs/>
          <w:sz w:val="22"/>
          <w:szCs w:val="22"/>
          <w:lang w:val="fr-CA"/>
        </w:rPr>
        <w:t>le</w:t>
      </w:r>
      <w:r w:rsidRPr="00456762">
        <w:rPr>
          <w:bCs/>
          <w:sz w:val="22"/>
          <w:szCs w:val="22"/>
          <w:lang w:val="fr-CA"/>
        </w:rPr>
        <w:t xml:space="preserve"> </w:t>
      </w:r>
      <w:r w:rsidR="00266F54" w:rsidRPr="00456762">
        <w:rPr>
          <w:bCs/>
          <w:sz w:val="22"/>
          <w:szCs w:val="22"/>
          <w:lang w:val="fr-CA"/>
        </w:rPr>
        <w:t>renouvellement</w:t>
      </w:r>
      <w:r w:rsidRPr="00456762">
        <w:rPr>
          <w:bCs/>
          <w:sz w:val="22"/>
          <w:szCs w:val="22"/>
          <w:lang w:val="fr-CA"/>
        </w:rPr>
        <w:t xml:space="preserve"> du mandat du </w:t>
      </w:r>
      <w:r w:rsidR="00266F54" w:rsidRPr="00456762">
        <w:rPr>
          <w:bCs/>
          <w:sz w:val="22"/>
          <w:szCs w:val="22"/>
          <w:lang w:val="fr-CA"/>
        </w:rPr>
        <w:t>pasteur</w:t>
      </w:r>
      <w:r w:rsidRPr="00456762">
        <w:rPr>
          <w:bCs/>
          <w:sz w:val="22"/>
          <w:szCs w:val="22"/>
          <w:lang w:val="fr-CA"/>
        </w:rPr>
        <w:t xml:space="preserve"> Mead Baldwin, </w:t>
      </w:r>
      <w:r w:rsidR="00266F54" w:rsidRPr="00456762">
        <w:rPr>
          <w:bCs/>
          <w:sz w:val="22"/>
          <w:szCs w:val="22"/>
          <w:lang w:val="fr-CA"/>
        </w:rPr>
        <w:t>pasteur ordonné</w:t>
      </w:r>
      <w:r w:rsidRPr="00456762">
        <w:rPr>
          <w:bCs/>
          <w:sz w:val="22"/>
          <w:szCs w:val="22"/>
          <w:lang w:val="fr-CA"/>
        </w:rPr>
        <w:t xml:space="preserve"> (à la retraite) pour la charge pastorale de Waterville-North Hatley, à temps partiel, 5 heures</w:t>
      </w:r>
      <w:r w:rsidR="00266F54" w:rsidRPr="00456762">
        <w:rPr>
          <w:bCs/>
          <w:sz w:val="22"/>
          <w:szCs w:val="22"/>
          <w:lang w:val="fr-CA"/>
        </w:rPr>
        <w:t xml:space="preserve"> par </w:t>
      </w:r>
      <w:r w:rsidRPr="00456762">
        <w:rPr>
          <w:bCs/>
          <w:sz w:val="22"/>
          <w:szCs w:val="22"/>
          <w:lang w:val="fr-CA"/>
        </w:rPr>
        <w:t xml:space="preserve">semaine, du 1er juillet 2023 au 30 juin 2024. </w:t>
      </w:r>
      <w:r w:rsidR="00266F54" w:rsidRPr="00456762">
        <w:rPr>
          <w:b/>
          <w:sz w:val="22"/>
          <w:szCs w:val="22"/>
          <w:lang w:val="fr-CA"/>
        </w:rPr>
        <w:t>Adoptée</w:t>
      </w:r>
      <w:r w:rsidRPr="00456762">
        <w:rPr>
          <w:bCs/>
          <w:sz w:val="22"/>
          <w:szCs w:val="22"/>
          <w:lang w:val="fr-CA"/>
        </w:rPr>
        <w:t xml:space="preserve"> (</w:t>
      </w:r>
      <w:r w:rsidR="00266F54" w:rsidRPr="00456762">
        <w:rPr>
          <w:bCs/>
          <w:sz w:val="22"/>
          <w:szCs w:val="22"/>
          <w:lang w:val="fr-CA"/>
        </w:rPr>
        <w:t xml:space="preserve">abstention de </w:t>
      </w:r>
      <w:r w:rsidRPr="00456762">
        <w:rPr>
          <w:bCs/>
          <w:sz w:val="22"/>
          <w:szCs w:val="22"/>
          <w:lang w:val="fr-CA"/>
        </w:rPr>
        <w:t>T. Spi</w:t>
      </w:r>
      <w:r w:rsidR="00266F54" w:rsidRPr="00456762">
        <w:rPr>
          <w:bCs/>
          <w:sz w:val="22"/>
          <w:szCs w:val="22"/>
          <w:lang w:val="fr-CA"/>
        </w:rPr>
        <w:t>re</w:t>
      </w:r>
      <w:r w:rsidRPr="00456762">
        <w:rPr>
          <w:bCs/>
          <w:sz w:val="22"/>
          <w:szCs w:val="22"/>
          <w:lang w:val="fr-CA"/>
        </w:rPr>
        <w:t xml:space="preserve">s). </w:t>
      </w:r>
    </w:p>
    <w:p w14:paraId="5128C8B2" w14:textId="77777777" w:rsidR="00063E20" w:rsidRPr="00456762" w:rsidRDefault="00063E20" w:rsidP="004750DD">
      <w:pPr>
        <w:rPr>
          <w:bCs/>
          <w:sz w:val="22"/>
          <w:szCs w:val="22"/>
          <w:lang w:val="fr-CA"/>
        </w:rPr>
      </w:pPr>
    </w:p>
    <w:p w14:paraId="63A8158D" w14:textId="424B12EE" w:rsidR="00063E20" w:rsidRPr="00456762" w:rsidRDefault="004750DD" w:rsidP="004750DD">
      <w:pPr>
        <w:rPr>
          <w:bCs/>
          <w:sz w:val="22"/>
          <w:szCs w:val="22"/>
          <w:lang w:val="fr-CA"/>
        </w:rPr>
      </w:pPr>
      <w:r w:rsidRPr="00456762">
        <w:rPr>
          <w:b/>
          <w:sz w:val="22"/>
          <w:szCs w:val="22"/>
          <w:lang w:val="fr-CA"/>
        </w:rPr>
        <w:lastRenderedPageBreak/>
        <w:t>MOTION</w:t>
      </w:r>
      <w:r w:rsidR="00266F54" w:rsidRPr="00456762">
        <w:rPr>
          <w:b/>
          <w:sz w:val="22"/>
          <w:szCs w:val="22"/>
          <w:lang w:val="fr-CA"/>
        </w:rPr>
        <w:t xml:space="preserve"> 008_25/05/2023</w:t>
      </w:r>
      <w:r w:rsidRPr="00456762">
        <w:rPr>
          <w:bCs/>
          <w:sz w:val="22"/>
          <w:szCs w:val="22"/>
          <w:lang w:val="fr-CA"/>
        </w:rPr>
        <w:t xml:space="preserve"> (C. M. Gladu/T. Spires) que l'exécutif du Conseil régional Nakonha:ka </w:t>
      </w:r>
      <w:r w:rsidR="00266F54" w:rsidRPr="00456762">
        <w:rPr>
          <w:bCs/>
          <w:sz w:val="22"/>
          <w:szCs w:val="22"/>
          <w:lang w:val="fr-CA"/>
        </w:rPr>
        <w:t>accepte</w:t>
      </w:r>
      <w:r w:rsidRPr="00456762">
        <w:rPr>
          <w:bCs/>
          <w:sz w:val="22"/>
          <w:szCs w:val="22"/>
          <w:lang w:val="fr-CA"/>
        </w:rPr>
        <w:t xml:space="preserve"> la recommandation de l'équipe </w:t>
      </w:r>
      <w:r w:rsidR="00266F54" w:rsidRPr="00456762">
        <w:rPr>
          <w:bCs/>
          <w:sz w:val="22"/>
          <w:szCs w:val="22"/>
          <w:lang w:val="fr-CA"/>
        </w:rPr>
        <w:t>dirigeante en matière de</w:t>
      </w:r>
      <w:r w:rsidRPr="00456762">
        <w:rPr>
          <w:bCs/>
          <w:sz w:val="22"/>
          <w:szCs w:val="22"/>
          <w:lang w:val="fr-CA"/>
        </w:rPr>
        <w:t xml:space="preserve"> relations pastorales selon laquelle la charge pastorale Riverside continue d'être désignée comme site </w:t>
      </w:r>
      <w:r w:rsidR="00266F54" w:rsidRPr="00456762">
        <w:rPr>
          <w:bCs/>
          <w:sz w:val="22"/>
          <w:szCs w:val="22"/>
          <w:lang w:val="fr-CA"/>
        </w:rPr>
        <w:t>de formation</w:t>
      </w:r>
      <w:r w:rsidRPr="00456762">
        <w:rPr>
          <w:bCs/>
          <w:sz w:val="22"/>
          <w:szCs w:val="22"/>
          <w:lang w:val="fr-CA"/>
        </w:rPr>
        <w:t xml:space="preserve"> ministérielle supervisé</w:t>
      </w:r>
      <w:r w:rsidR="00266F54" w:rsidRPr="00456762">
        <w:rPr>
          <w:bCs/>
          <w:sz w:val="22"/>
          <w:szCs w:val="22"/>
          <w:lang w:val="fr-CA"/>
        </w:rPr>
        <w:t>e</w:t>
      </w:r>
      <w:r w:rsidRPr="00456762">
        <w:rPr>
          <w:bCs/>
          <w:sz w:val="22"/>
          <w:szCs w:val="22"/>
          <w:lang w:val="fr-CA"/>
        </w:rPr>
        <w:t xml:space="preserve">. </w:t>
      </w:r>
      <w:r w:rsidR="00266F54" w:rsidRPr="00456762">
        <w:rPr>
          <w:b/>
          <w:sz w:val="22"/>
          <w:szCs w:val="22"/>
          <w:lang w:val="fr-CA"/>
        </w:rPr>
        <w:t>Adoptée</w:t>
      </w:r>
      <w:r w:rsidR="00266F54" w:rsidRPr="00456762">
        <w:rPr>
          <w:bCs/>
          <w:sz w:val="22"/>
          <w:szCs w:val="22"/>
          <w:lang w:val="fr-CA"/>
        </w:rPr>
        <w:t xml:space="preserve">. </w:t>
      </w:r>
      <w:r w:rsidRPr="00456762">
        <w:rPr>
          <w:bCs/>
          <w:sz w:val="22"/>
          <w:szCs w:val="22"/>
          <w:lang w:val="fr-CA"/>
        </w:rPr>
        <w:t xml:space="preserve"> </w:t>
      </w:r>
    </w:p>
    <w:p w14:paraId="0436D713" w14:textId="77777777" w:rsidR="00063E20" w:rsidRPr="00456762" w:rsidRDefault="00063E20" w:rsidP="004750DD">
      <w:pPr>
        <w:rPr>
          <w:bCs/>
          <w:sz w:val="22"/>
          <w:szCs w:val="22"/>
          <w:lang w:val="fr-CA"/>
        </w:rPr>
      </w:pPr>
    </w:p>
    <w:p w14:paraId="7175DB60" w14:textId="667572AC" w:rsidR="00063E20" w:rsidRPr="00456762" w:rsidRDefault="004750DD" w:rsidP="004750DD">
      <w:pPr>
        <w:rPr>
          <w:bCs/>
          <w:sz w:val="22"/>
          <w:szCs w:val="22"/>
          <w:lang w:val="fr-CA"/>
        </w:rPr>
      </w:pPr>
      <w:r w:rsidRPr="00456762">
        <w:rPr>
          <w:b/>
          <w:sz w:val="22"/>
          <w:szCs w:val="22"/>
          <w:lang w:val="fr-CA"/>
        </w:rPr>
        <w:t>MOTION</w:t>
      </w:r>
      <w:r w:rsidR="00266F54" w:rsidRPr="00456762">
        <w:rPr>
          <w:b/>
          <w:sz w:val="22"/>
          <w:szCs w:val="22"/>
          <w:lang w:val="fr-CA"/>
        </w:rPr>
        <w:t xml:space="preserve"> 009_25/05/2023</w:t>
      </w:r>
      <w:r w:rsidRPr="00456762">
        <w:rPr>
          <w:bCs/>
          <w:sz w:val="22"/>
          <w:szCs w:val="22"/>
          <w:lang w:val="fr-CA"/>
        </w:rPr>
        <w:t xml:space="preserve"> (D. Ashby/L. Buchanan) que l'exécutif du Conseil régional Nakonha:ka </w:t>
      </w:r>
      <w:r w:rsidR="00266F54" w:rsidRPr="00456762">
        <w:rPr>
          <w:bCs/>
          <w:sz w:val="22"/>
          <w:szCs w:val="22"/>
          <w:lang w:val="fr-CA"/>
        </w:rPr>
        <w:t>accepte</w:t>
      </w:r>
      <w:r w:rsidRPr="00456762">
        <w:rPr>
          <w:bCs/>
          <w:sz w:val="22"/>
          <w:szCs w:val="22"/>
          <w:lang w:val="fr-CA"/>
        </w:rPr>
        <w:t xml:space="preserve"> la recommandation de l'équipe </w:t>
      </w:r>
      <w:r w:rsidR="00266F54" w:rsidRPr="00456762">
        <w:rPr>
          <w:bCs/>
          <w:sz w:val="22"/>
          <w:szCs w:val="22"/>
          <w:lang w:val="fr-CA"/>
        </w:rPr>
        <w:t>dirigeante en matière de</w:t>
      </w:r>
      <w:r w:rsidRPr="00456762">
        <w:rPr>
          <w:bCs/>
          <w:sz w:val="22"/>
          <w:szCs w:val="22"/>
          <w:lang w:val="fr-CA"/>
        </w:rPr>
        <w:t xml:space="preserve"> relations pastorales d'approuver </w:t>
      </w:r>
      <w:r w:rsidR="00266F54" w:rsidRPr="00456762">
        <w:rPr>
          <w:bCs/>
          <w:sz w:val="22"/>
          <w:szCs w:val="22"/>
          <w:lang w:val="fr-CA"/>
        </w:rPr>
        <w:t>le renouvellement du mandat</w:t>
      </w:r>
      <w:r w:rsidRPr="00456762">
        <w:rPr>
          <w:bCs/>
          <w:sz w:val="22"/>
          <w:szCs w:val="22"/>
          <w:lang w:val="fr-CA"/>
        </w:rPr>
        <w:t xml:space="preserve"> de Beryl Barraclough</w:t>
      </w:r>
      <w:r w:rsidR="00266F54" w:rsidRPr="00456762">
        <w:rPr>
          <w:bCs/>
          <w:sz w:val="22"/>
          <w:szCs w:val="22"/>
          <w:lang w:val="fr-CA"/>
        </w:rPr>
        <w:t>, célébrant laïque agréé</w:t>
      </w:r>
      <w:r w:rsidRPr="00456762">
        <w:rPr>
          <w:bCs/>
          <w:sz w:val="22"/>
          <w:szCs w:val="22"/>
          <w:lang w:val="fr-CA"/>
        </w:rPr>
        <w:t xml:space="preserve">, dans </w:t>
      </w:r>
      <w:r w:rsidR="00266F54" w:rsidRPr="00456762">
        <w:rPr>
          <w:bCs/>
          <w:sz w:val="22"/>
          <w:szCs w:val="22"/>
          <w:lang w:val="fr-CA"/>
        </w:rPr>
        <w:t>charge pastorale du</w:t>
      </w:r>
      <w:r w:rsidRPr="00456762">
        <w:rPr>
          <w:bCs/>
          <w:sz w:val="22"/>
          <w:szCs w:val="22"/>
          <w:lang w:val="fr-CA"/>
        </w:rPr>
        <w:t xml:space="preserve"> Sud-Ouest, </w:t>
      </w:r>
      <w:r w:rsidR="00266F54" w:rsidRPr="00456762">
        <w:rPr>
          <w:bCs/>
          <w:sz w:val="22"/>
          <w:szCs w:val="22"/>
          <w:lang w:val="fr-CA"/>
        </w:rPr>
        <w:t xml:space="preserve">à </w:t>
      </w:r>
      <w:r w:rsidRPr="00456762">
        <w:rPr>
          <w:bCs/>
          <w:sz w:val="22"/>
          <w:szCs w:val="22"/>
          <w:lang w:val="fr-CA"/>
        </w:rPr>
        <w:t>temps partiel, 20 heures</w:t>
      </w:r>
      <w:r w:rsidR="00266F54" w:rsidRPr="00456762">
        <w:rPr>
          <w:bCs/>
          <w:sz w:val="22"/>
          <w:szCs w:val="22"/>
          <w:lang w:val="fr-CA"/>
        </w:rPr>
        <w:t xml:space="preserve"> par s</w:t>
      </w:r>
      <w:r w:rsidRPr="00456762">
        <w:rPr>
          <w:bCs/>
          <w:sz w:val="22"/>
          <w:szCs w:val="22"/>
          <w:lang w:val="fr-CA"/>
        </w:rPr>
        <w:t xml:space="preserve">emaine, du 1er juillet 2023 au 30 juin 2024. </w:t>
      </w:r>
      <w:r w:rsidR="00266F54" w:rsidRPr="00456762">
        <w:rPr>
          <w:bCs/>
          <w:sz w:val="22"/>
          <w:szCs w:val="22"/>
          <w:lang w:val="fr-CA"/>
        </w:rPr>
        <w:t>Adoptée.</w:t>
      </w:r>
      <w:r w:rsidRPr="00456762">
        <w:rPr>
          <w:bCs/>
          <w:sz w:val="22"/>
          <w:szCs w:val="22"/>
          <w:lang w:val="fr-CA"/>
        </w:rPr>
        <w:t xml:space="preserve"> (</w:t>
      </w:r>
      <w:r w:rsidR="00266F54" w:rsidRPr="00456762">
        <w:rPr>
          <w:bCs/>
          <w:sz w:val="22"/>
          <w:szCs w:val="22"/>
          <w:lang w:val="fr-CA"/>
        </w:rPr>
        <w:t xml:space="preserve">abstention de </w:t>
      </w:r>
      <w:r w:rsidRPr="00456762">
        <w:rPr>
          <w:bCs/>
          <w:sz w:val="22"/>
          <w:szCs w:val="22"/>
          <w:lang w:val="fr-CA"/>
        </w:rPr>
        <w:t xml:space="preserve">C. M. Gladu). </w:t>
      </w:r>
    </w:p>
    <w:p w14:paraId="00E446EA" w14:textId="77777777" w:rsidR="00063E20" w:rsidRPr="00456762" w:rsidRDefault="00063E20" w:rsidP="004750DD">
      <w:pPr>
        <w:rPr>
          <w:bCs/>
          <w:sz w:val="22"/>
          <w:szCs w:val="22"/>
          <w:lang w:val="fr-CA"/>
        </w:rPr>
      </w:pPr>
    </w:p>
    <w:p w14:paraId="4C72C28E" w14:textId="5E65C855" w:rsidR="004750DD" w:rsidRPr="00456762" w:rsidRDefault="004750DD" w:rsidP="004750DD">
      <w:pPr>
        <w:rPr>
          <w:bCs/>
          <w:sz w:val="22"/>
          <w:szCs w:val="22"/>
          <w:lang w:val="fr-CA"/>
        </w:rPr>
      </w:pPr>
      <w:r w:rsidRPr="00456762">
        <w:rPr>
          <w:b/>
          <w:sz w:val="22"/>
          <w:szCs w:val="22"/>
          <w:lang w:val="fr-CA"/>
        </w:rPr>
        <w:t>MOTION</w:t>
      </w:r>
      <w:r w:rsidR="00266F54" w:rsidRPr="00456762">
        <w:rPr>
          <w:b/>
          <w:sz w:val="22"/>
          <w:szCs w:val="22"/>
          <w:lang w:val="fr-CA"/>
        </w:rPr>
        <w:t xml:space="preserve"> 010_25/05/2023</w:t>
      </w:r>
      <w:r w:rsidRPr="00456762">
        <w:rPr>
          <w:bCs/>
          <w:sz w:val="22"/>
          <w:szCs w:val="22"/>
          <w:lang w:val="fr-CA"/>
        </w:rPr>
        <w:t xml:space="preserve"> (C. M. Gladu/V. Nickson) que l'exécutif du Conseil régional Nakonha:ka </w:t>
      </w:r>
      <w:r w:rsidR="00266F54" w:rsidRPr="00456762">
        <w:rPr>
          <w:bCs/>
          <w:sz w:val="22"/>
          <w:szCs w:val="22"/>
          <w:lang w:val="fr-CA"/>
        </w:rPr>
        <w:t>accepte</w:t>
      </w:r>
      <w:r w:rsidRPr="00456762">
        <w:rPr>
          <w:bCs/>
          <w:sz w:val="22"/>
          <w:szCs w:val="22"/>
          <w:lang w:val="fr-CA"/>
        </w:rPr>
        <w:t xml:space="preserve"> la recommandation de l'équipe </w:t>
      </w:r>
      <w:r w:rsidR="00266F54" w:rsidRPr="00456762">
        <w:rPr>
          <w:bCs/>
          <w:sz w:val="22"/>
          <w:szCs w:val="22"/>
          <w:lang w:val="fr-CA"/>
        </w:rPr>
        <w:t>dirigeante en matière de</w:t>
      </w:r>
      <w:r w:rsidRPr="00456762">
        <w:rPr>
          <w:bCs/>
          <w:sz w:val="22"/>
          <w:szCs w:val="22"/>
          <w:lang w:val="fr-CA"/>
        </w:rPr>
        <w:t xml:space="preserve"> relations pastorales d'approuver le renouvellement du mandat de</w:t>
      </w:r>
      <w:r w:rsidR="00B128EC">
        <w:rPr>
          <w:bCs/>
          <w:sz w:val="22"/>
          <w:szCs w:val="22"/>
          <w:lang w:val="fr-CA"/>
        </w:rPr>
        <w:t xml:space="preserve"> la candidate</w:t>
      </w:r>
      <w:r w:rsidRPr="00456762">
        <w:rPr>
          <w:bCs/>
          <w:sz w:val="22"/>
          <w:szCs w:val="22"/>
          <w:lang w:val="fr-CA"/>
        </w:rPr>
        <w:t xml:space="preserve"> Virginia Wallace, </w:t>
      </w:r>
      <w:r w:rsidR="00266F54" w:rsidRPr="00456762">
        <w:rPr>
          <w:bCs/>
          <w:sz w:val="22"/>
          <w:szCs w:val="22"/>
          <w:lang w:val="fr-CA"/>
        </w:rPr>
        <w:t>en formation ministérielle supervisée,</w:t>
      </w:r>
      <w:r w:rsidRPr="00456762">
        <w:rPr>
          <w:bCs/>
          <w:sz w:val="22"/>
          <w:szCs w:val="22"/>
          <w:lang w:val="fr-CA"/>
        </w:rPr>
        <w:t xml:space="preserve"> dans </w:t>
      </w:r>
      <w:r w:rsidR="00980419" w:rsidRPr="00456762">
        <w:rPr>
          <w:bCs/>
          <w:sz w:val="22"/>
          <w:szCs w:val="22"/>
          <w:lang w:val="fr-CA"/>
        </w:rPr>
        <w:t>la</w:t>
      </w:r>
      <w:r w:rsidRPr="00456762">
        <w:rPr>
          <w:bCs/>
          <w:sz w:val="22"/>
          <w:szCs w:val="22"/>
          <w:lang w:val="fr-CA"/>
        </w:rPr>
        <w:t xml:space="preserve"> </w:t>
      </w:r>
      <w:r w:rsidR="00980419" w:rsidRPr="00456762">
        <w:rPr>
          <w:bCs/>
          <w:sz w:val="22"/>
          <w:szCs w:val="22"/>
          <w:lang w:val="fr-CA"/>
        </w:rPr>
        <w:t>c</w:t>
      </w:r>
      <w:r w:rsidRPr="00456762">
        <w:rPr>
          <w:bCs/>
          <w:sz w:val="22"/>
          <w:szCs w:val="22"/>
          <w:lang w:val="fr-CA"/>
        </w:rPr>
        <w:t xml:space="preserve">harge pastorale Mont Bruno, </w:t>
      </w:r>
      <w:r w:rsidR="00980419" w:rsidRPr="00456762">
        <w:rPr>
          <w:bCs/>
          <w:sz w:val="22"/>
          <w:szCs w:val="22"/>
          <w:lang w:val="fr-CA"/>
        </w:rPr>
        <w:t xml:space="preserve">à </w:t>
      </w:r>
      <w:r w:rsidRPr="00456762">
        <w:rPr>
          <w:bCs/>
          <w:sz w:val="22"/>
          <w:szCs w:val="22"/>
          <w:lang w:val="fr-CA"/>
        </w:rPr>
        <w:t>temps partiel, 20 heures</w:t>
      </w:r>
      <w:r w:rsidR="00980419" w:rsidRPr="00456762">
        <w:rPr>
          <w:bCs/>
          <w:sz w:val="22"/>
          <w:szCs w:val="22"/>
          <w:lang w:val="fr-CA"/>
        </w:rPr>
        <w:t xml:space="preserve"> par </w:t>
      </w:r>
      <w:r w:rsidRPr="00456762">
        <w:rPr>
          <w:bCs/>
          <w:sz w:val="22"/>
          <w:szCs w:val="22"/>
          <w:lang w:val="fr-CA"/>
        </w:rPr>
        <w:t xml:space="preserve">semaine, du 1er septembre 2023 au 31 août 2024. </w:t>
      </w:r>
      <w:r w:rsidR="00980419" w:rsidRPr="00456762">
        <w:rPr>
          <w:b/>
          <w:sz w:val="22"/>
          <w:szCs w:val="22"/>
          <w:lang w:val="fr-CA"/>
        </w:rPr>
        <w:t>Adoptée</w:t>
      </w:r>
      <w:r w:rsidR="00980419" w:rsidRPr="00456762">
        <w:rPr>
          <w:bCs/>
          <w:sz w:val="22"/>
          <w:szCs w:val="22"/>
          <w:lang w:val="fr-CA"/>
        </w:rPr>
        <w:t xml:space="preserve">. </w:t>
      </w:r>
    </w:p>
    <w:p w14:paraId="1F621D6E" w14:textId="77777777" w:rsidR="009F4531" w:rsidRPr="00456762" w:rsidRDefault="009F4531">
      <w:pPr>
        <w:rPr>
          <w:bCs/>
          <w:lang w:val="fr-CA"/>
        </w:rPr>
      </w:pPr>
    </w:p>
    <w:p w14:paraId="3BE2D4B2" w14:textId="126F6D77" w:rsidR="00980419" w:rsidRPr="00456762" w:rsidRDefault="0016392B" w:rsidP="00980419">
      <w:pPr>
        <w:rPr>
          <w:bCs/>
          <w:lang w:val="fr-CA"/>
        </w:rPr>
      </w:pPr>
      <w:r w:rsidRPr="00456762">
        <w:rPr>
          <w:b/>
          <w:lang w:val="fr-CA"/>
        </w:rPr>
        <w:t>MOTION 011_25/05/2023</w:t>
      </w:r>
      <w:r w:rsidR="00980419" w:rsidRPr="00980419">
        <w:rPr>
          <w:bCs/>
          <w:lang w:val="fr-CA"/>
        </w:rPr>
        <w:t xml:space="preserve"> (C.-M. Gladu/S. V. Dansokho) que l'exécutif du Conseil régional Nakonha:ka </w:t>
      </w:r>
      <w:r w:rsidRPr="00456762">
        <w:rPr>
          <w:bCs/>
          <w:lang w:val="fr-CA"/>
        </w:rPr>
        <w:t>accepte</w:t>
      </w:r>
      <w:r w:rsidR="00980419" w:rsidRPr="00980419">
        <w:rPr>
          <w:bCs/>
          <w:lang w:val="fr-CA"/>
        </w:rPr>
        <w:t xml:space="preserve"> la recommandation de l'équipe </w:t>
      </w:r>
      <w:r w:rsidRPr="00456762">
        <w:rPr>
          <w:bCs/>
          <w:lang w:val="fr-CA"/>
        </w:rPr>
        <w:t>dirigeante en matière de</w:t>
      </w:r>
      <w:r w:rsidR="00980419" w:rsidRPr="00980419">
        <w:rPr>
          <w:bCs/>
          <w:lang w:val="fr-CA"/>
        </w:rPr>
        <w:t xml:space="preserve"> relations pastorales selon laquelle, après avoir </w:t>
      </w:r>
      <w:r w:rsidRPr="00456762">
        <w:rPr>
          <w:bCs/>
          <w:lang w:val="fr-CA"/>
        </w:rPr>
        <w:t>terminé</w:t>
      </w:r>
      <w:r w:rsidR="00980419" w:rsidRPr="00980419">
        <w:rPr>
          <w:bCs/>
          <w:lang w:val="fr-CA"/>
        </w:rPr>
        <w:t xml:space="preserve"> avec succès le programme de </w:t>
      </w:r>
      <w:r w:rsidRPr="00456762">
        <w:rPr>
          <w:bCs/>
          <w:lang w:val="fr-CA"/>
        </w:rPr>
        <w:t>célébrant laïque des sacrements</w:t>
      </w:r>
      <w:r w:rsidR="00980419" w:rsidRPr="00980419">
        <w:rPr>
          <w:bCs/>
          <w:lang w:val="fr-CA"/>
        </w:rPr>
        <w:t xml:space="preserve"> supervisé par </w:t>
      </w:r>
      <w:r w:rsidRPr="00456762">
        <w:rPr>
          <w:bCs/>
          <w:lang w:val="fr-CA"/>
        </w:rPr>
        <w:t>cette équipe</w:t>
      </w:r>
      <w:r w:rsidR="00980419" w:rsidRPr="00980419">
        <w:rPr>
          <w:bCs/>
          <w:lang w:val="fr-CA"/>
        </w:rPr>
        <w:t xml:space="preserve">, Stéphane Godbout </w:t>
      </w:r>
      <w:r w:rsidRPr="00456762">
        <w:rPr>
          <w:bCs/>
          <w:lang w:val="fr-CA"/>
        </w:rPr>
        <w:t>serait</w:t>
      </w:r>
      <w:r w:rsidR="00980419" w:rsidRPr="00980419">
        <w:rPr>
          <w:bCs/>
          <w:lang w:val="fr-CA"/>
        </w:rPr>
        <w:t xml:space="preserve"> </w:t>
      </w:r>
      <w:r w:rsidRPr="00456762">
        <w:rPr>
          <w:bCs/>
          <w:lang w:val="fr-CA"/>
        </w:rPr>
        <w:t xml:space="preserve">autorisé à exercer cette fonction </w:t>
      </w:r>
      <w:r w:rsidR="00980419" w:rsidRPr="00980419">
        <w:rPr>
          <w:bCs/>
          <w:lang w:val="fr-CA"/>
        </w:rPr>
        <w:t>dans la charge pastorale de Sainte-Adèle</w:t>
      </w:r>
      <w:r w:rsidRPr="00456762">
        <w:rPr>
          <w:bCs/>
          <w:lang w:val="fr-CA"/>
        </w:rPr>
        <w:t>,</w:t>
      </w:r>
      <w:r w:rsidR="00980419" w:rsidRPr="00980419">
        <w:rPr>
          <w:bCs/>
          <w:lang w:val="fr-CA"/>
        </w:rPr>
        <w:t xml:space="preserve"> pour la période du 1er juin 2023 au 31 mai 2024. </w:t>
      </w:r>
      <w:r w:rsidRPr="00456762">
        <w:rPr>
          <w:b/>
          <w:lang w:val="fr-CA"/>
        </w:rPr>
        <w:t>Adoptée</w:t>
      </w:r>
      <w:r w:rsidRPr="00456762">
        <w:rPr>
          <w:bCs/>
          <w:lang w:val="fr-CA"/>
        </w:rPr>
        <w:t xml:space="preserve">. </w:t>
      </w:r>
      <w:r w:rsidR="00980419" w:rsidRPr="00980419">
        <w:rPr>
          <w:bCs/>
          <w:lang w:val="fr-CA"/>
        </w:rPr>
        <w:t xml:space="preserve"> </w:t>
      </w:r>
    </w:p>
    <w:p w14:paraId="7EF93D27" w14:textId="77777777" w:rsidR="00980419" w:rsidRPr="00456762" w:rsidRDefault="00980419" w:rsidP="00980419">
      <w:pPr>
        <w:rPr>
          <w:bCs/>
          <w:lang w:val="fr-CA"/>
        </w:rPr>
      </w:pPr>
    </w:p>
    <w:p w14:paraId="71114A09" w14:textId="476D4E07" w:rsidR="00980419" w:rsidRPr="00456762" w:rsidRDefault="0016392B" w:rsidP="00980419">
      <w:pPr>
        <w:rPr>
          <w:bCs/>
          <w:lang w:val="fr-CA"/>
        </w:rPr>
      </w:pPr>
      <w:r w:rsidRPr="00456762">
        <w:rPr>
          <w:b/>
          <w:lang w:val="fr-CA"/>
        </w:rPr>
        <w:t>MOTION 012_25/05/2023</w:t>
      </w:r>
      <w:r w:rsidR="00980419" w:rsidRPr="00980419">
        <w:rPr>
          <w:bCs/>
          <w:lang w:val="fr-CA"/>
        </w:rPr>
        <w:t xml:space="preserve"> (P. Stanfield/F. Braman) que l'exécutif du Conseil régional Nakonha:ka </w:t>
      </w:r>
      <w:r w:rsidRPr="00456762">
        <w:rPr>
          <w:bCs/>
          <w:lang w:val="fr-CA"/>
        </w:rPr>
        <w:t>accepte</w:t>
      </w:r>
      <w:r w:rsidR="00980419" w:rsidRPr="00980419">
        <w:rPr>
          <w:bCs/>
          <w:lang w:val="fr-CA"/>
        </w:rPr>
        <w:t xml:space="preserve"> la recommandation de l'équipe </w:t>
      </w:r>
      <w:r w:rsidRPr="00456762">
        <w:rPr>
          <w:bCs/>
          <w:lang w:val="fr-CA"/>
        </w:rPr>
        <w:t>dirigeante en matière de biens immobiliers et de</w:t>
      </w:r>
      <w:r w:rsidR="00980419" w:rsidRPr="00980419">
        <w:rPr>
          <w:bCs/>
          <w:lang w:val="fr-CA"/>
        </w:rPr>
        <w:t xml:space="preserve"> finances d'adopter le </w:t>
      </w:r>
      <w:r w:rsidRPr="00456762">
        <w:rPr>
          <w:bCs/>
          <w:lang w:val="fr-CA"/>
        </w:rPr>
        <w:t>brouillon</w:t>
      </w:r>
      <w:r w:rsidR="00980419" w:rsidRPr="00980419">
        <w:rPr>
          <w:bCs/>
          <w:lang w:val="fr-CA"/>
        </w:rPr>
        <w:t xml:space="preserve"> d</w:t>
      </w:r>
      <w:r w:rsidRPr="00456762">
        <w:rPr>
          <w:bCs/>
          <w:lang w:val="fr-CA"/>
        </w:rPr>
        <w:t>e l’</w:t>
      </w:r>
      <w:r w:rsidR="00980419" w:rsidRPr="00980419">
        <w:rPr>
          <w:bCs/>
          <w:lang w:val="fr-CA"/>
        </w:rPr>
        <w:t xml:space="preserve">état financier de 2022. </w:t>
      </w:r>
      <w:r w:rsidRPr="00456762">
        <w:rPr>
          <w:b/>
          <w:lang w:val="fr-CA"/>
        </w:rPr>
        <w:t>Adoptée</w:t>
      </w:r>
      <w:r w:rsidRPr="00456762">
        <w:rPr>
          <w:bCs/>
          <w:lang w:val="fr-CA"/>
        </w:rPr>
        <w:t xml:space="preserve">. </w:t>
      </w:r>
      <w:r w:rsidR="00980419" w:rsidRPr="00980419">
        <w:rPr>
          <w:bCs/>
          <w:lang w:val="fr-CA"/>
        </w:rPr>
        <w:t xml:space="preserve"> </w:t>
      </w:r>
    </w:p>
    <w:p w14:paraId="4F3C5416" w14:textId="77777777" w:rsidR="00980419" w:rsidRPr="00456762" w:rsidRDefault="00980419" w:rsidP="00980419">
      <w:pPr>
        <w:rPr>
          <w:bCs/>
          <w:lang w:val="fr-CA"/>
        </w:rPr>
      </w:pPr>
    </w:p>
    <w:p w14:paraId="44BBA197" w14:textId="10ECE045" w:rsidR="00980419" w:rsidRPr="00456762" w:rsidRDefault="0016392B" w:rsidP="00980419">
      <w:pPr>
        <w:rPr>
          <w:bCs/>
          <w:lang w:val="fr-CA"/>
        </w:rPr>
      </w:pPr>
      <w:r w:rsidRPr="00456762">
        <w:rPr>
          <w:b/>
          <w:lang w:val="fr-CA"/>
        </w:rPr>
        <w:t>MOTION 013_25/05/2023</w:t>
      </w:r>
      <w:r w:rsidR="00980419" w:rsidRPr="00980419">
        <w:rPr>
          <w:bCs/>
          <w:lang w:val="fr-CA"/>
        </w:rPr>
        <w:t xml:space="preserve"> (F. Braman/P. Stanfield) que l'exécutif du Conseil régional Nakonha:ka </w:t>
      </w:r>
      <w:r w:rsidRPr="00456762">
        <w:rPr>
          <w:bCs/>
          <w:lang w:val="fr-CA"/>
        </w:rPr>
        <w:t>accepte</w:t>
      </w:r>
      <w:r w:rsidR="00980419" w:rsidRPr="00980419">
        <w:rPr>
          <w:bCs/>
          <w:lang w:val="fr-CA"/>
        </w:rPr>
        <w:t xml:space="preserve"> la recommandation de l'équipe </w:t>
      </w:r>
      <w:r w:rsidRPr="00456762">
        <w:rPr>
          <w:bCs/>
          <w:lang w:val="fr-CA"/>
        </w:rPr>
        <w:t>dirigeante en matière de biens immobiliers et</w:t>
      </w:r>
      <w:r w:rsidR="00980419" w:rsidRPr="00980419">
        <w:rPr>
          <w:bCs/>
          <w:lang w:val="fr-CA"/>
        </w:rPr>
        <w:t xml:space="preserve"> finances </w:t>
      </w:r>
      <w:r w:rsidRPr="00456762">
        <w:rPr>
          <w:bCs/>
          <w:lang w:val="fr-CA"/>
        </w:rPr>
        <w:t>selon laquelle</w:t>
      </w:r>
      <w:r w:rsidR="00980419" w:rsidRPr="00980419">
        <w:rPr>
          <w:bCs/>
          <w:lang w:val="fr-CA"/>
        </w:rPr>
        <w:t xml:space="preserve"> les signataires autorisés </w:t>
      </w:r>
      <w:r w:rsidRPr="00456762">
        <w:rPr>
          <w:bCs/>
          <w:lang w:val="fr-CA"/>
        </w:rPr>
        <w:t xml:space="preserve">du compte bancaire </w:t>
      </w:r>
      <w:r w:rsidR="00980419" w:rsidRPr="00980419">
        <w:rPr>
          <w:bCs/>
          <w:lang w:val="fr-CA"/>
        </w:rPr>
        <w:t>« Église Unie du Canada – Conseil régional Nakonha:ka</w:t>
      </w:r>
      <w:r w:rsidRPr="00456762">
        <w:rPr>
          <w:bCs/>
          <w:lang w:val="fr-CA"/>
        </w:rPr>
        <w:t> »</w:t>
      </w:r>
      <w:r w:rsidR="00980419" w:rsidRPr="00980419">
        <w:rPr>
          <w:bCs/>
          <w:lang w:val="fr-CA"/>
        </w:rPr>
        <w:t xml:space="preserve"> auprès de RBC Banque Royale</w:t>
      </w:r>
      <w:r w:rsidRPr="00456762">
        <w:rPr>
          <w:bCs/>
          <w:lang w:val="fr-CA"/>
        </w:rPr>
        <w:t>,</w:t>
      </w:r>
      <w:r w:rsidR="00980419" w:rsidRPr="00980419">
        <w:rPr>
          <w:bCs/>
          <w:lang w:val="fr-CA"/>
        </w:rPr>
        <w:t xml:space="preserve"> soi</w:t>
      </w:r>
      <w:r w:rsidRPr="00456762">
        <w:rPr>
          <w:bCs/>
          <w:lang w:val="fr-CA"/>
        </w:rPr>
        <w:t>en</w:t>
      </w:r>
      <w:r w:rsidR="00980419" w:rsidRPr="00980419">
        <w:rPr>
          <w:bCs/>
          <w:lang w:val="fr-CA"/>
        </w:rPr>
        <w:t>t modifié</w:t>
      </w:r>
      <w:r w:rsidRPr="00456762">
        <w:rPr>
          <w:bCs/>
          <w:lang w:val="fr-CA"/>
        </w:rPr>
        <w:t>s</w:t>
      </w:r>
      <w:r w:rsidR="00980419" w:rsidRPr="00980419">
        <w:rPr>
          <w:bCs/>
          <w:lang w:val="fr-CA"/>
        </w:rPr>
        <w:t xml:space="preserve"> pour supprimer David Lambie et Patricia Lisson. </w:t>
      </w:r>
      <w:r w:rsidRPr="00456762">
        <w:rPr>
          <w:b/>
          <w:lang w:val="fr-CA"/>
        </w:rPr>
        <w:t>Adoptée</w:t>
      </w:r>
      <w:r w:rsidRPr="00456762">
        <w:rPr>
          <w:bCs/>
          <w:lang w:val="fr-CA"/>
        </w:rPr>
        <w:t xml:space="preserve">. </w:t>
      </w:r>
      <w:r w:rsidR="00980419" w:rsidRPr="00980419">
        <w:rPr>
          <w:bCs/>
          <w:lang w:val="fr-CA"/>
        </w:rPr>
        <w:t xml:space="preserve"> </w:t>
      </w:r>
    </w:p>
    <w:p w14:paraId="577A97A7" w14:textId="77777777" w:rsidR="00980419" w:rsidRPr="00456762" w:rsidRDefault="00980419" w:rsidP="00980419">
      <w:pPr>
        <w:rPr>
          <w:bCs/>
          <w:lang w:val="fr-CA"/>
        </w:rPr>
      </w:pPr>
    </w:p>
    <w:p w14:paraId="74481495" w14:textId="67418CE6" w:rsidR="00980419" w:rsidRPr="00456762" w:rsidRDefault="0016392B" w:rsidP="00980419">
      <w:pPr>
        <w:rPr>
          <w:bCs/>
          <w:lang w:val="fr-CA"/>
        </w:rPr>
      </w:pPr>
      <w:r w:rsidRPr="00456762">
        <w:rPr>
          <w:b/>
          <w:lang w:val="fr-CA"/>
        </w:rPr>
        <w:t>MOTION 014_25/05/2023</w:t>
      </w:r>
      <w:r w:rsidR="00980419" w:rsidRPr="00980419">
        <w:rPr>
          <w:bCs/>
          <w:lang w:val="fr-CA"/>
        </w:rPr>
        <w:t xml:space="preserve"> (F. Braman/P. Stanfield) que l'exécutif du Conseil régional Nakonha:ka </w:t>
      </w:r>
      <w:r w:rsidR="00665F46" w:rsidRPr="00456762">
        <w:rPr>
          <w:bCs/>
          <w:lang w:val="fr-CA"/>
        </w:rPr>
        <w:t>accepte</w:t>
      </w:r>
      <w:r w:rsidR="00980419" w:rsidRPr="00980419">
        <w:rPr>
          <w:bCs/>
          <w:lang w:val="fr-CA"/>
        </w:rPr>
        <w:t xml:space="preserve"> la recommandation de l'équipe </w:t>
      </w:r>
      <w:r w:rsidR="00665F46" w:rsidRPr="00456762">
        <w:rPr>
          <w:bCs/>
          <w:lang w:val="fr-CA"/>
        </w:rPr>
        <w:t>dirigeante en matière de biens immobiliers et de</w:t>
      </w:r>
      <w:r w:rsidR="00980419" w:rsidRPr="00980419">
        <w:rPr>
          <w:bCs/>
          <w:lang w:val="fr-CA"/>
        </w:rPr>
        <w:t xml:space="preserve"> finances selon laquelle la </w:t>
      </w:r>
      <w:r w:rsidR="00665F46" w:rsidRPr="00456762">
        <w:rPr>
          <w:bCs/>
          <w:lang w:val="fr-CA"/>
        </w:rPr>
        <w:t xml:space="preserve">politique relative au produit de la vente de propriétés </w:t>
      </w:r>
      <w:r w:rsidR="00980419" w:rsidRPr="00980419">
        <w:rPr>
          <w:bCs/>
          <w:lang w:val="fr-CA"/>
        </w:rPr>
        <w:t xml:space="preserve">soit modifiée. Pour une communauté de foi qui ne se dissout pas, </w:t>
      </w:r>
      <w:r w:rsidR="00665F46" w:rsidRPr="00456762">
        <w:rPr>
          <w:bCs/>
          <w:lang w:val="fr-CA"/>
        </w:rPr>
        <w:t>l’item</w:t>
      </w:r>
      <w:r w:rsidR="00980419" w:rsidRPr="00980419">
        <w:rPr>
          <w:bCs/>
          <w:lang w:val="fr-CA"/>
        </w:rPr>
        <w:t xml:space="preserve"> « e » sera supprimé : « Avant les distributions ci-dessus, le </w:t>
      </w:r>
      <w:r w:rsidR="00665F46" w:rsidRPr="00456762">
        <w:rPr>
          <w:bCs/>
          <w:lang w:val="fr-CA"/>
        </w:rPr>
        <w:t>c</w:t>
      </w:r>
      <w:r w:rsidR="00980419" w:rsidRPr="00980419">
        <w:rPr>
          <w:bCs/>
          <w:lang w:val="fr-CA"/>
        </w:rPr>
        <w:t>onseil régional demande également qu'on envisage de donner jusqu'à 2 % des profits nets (mais pas plus de 5 000 $) provenant de la vente de</w:t>
      </w:r>
      <w:r w:rsidR="00665F46" w:rsidRPr="00456762">
        <w:rPr>
          <w:bCs/>
          <w:lang w:val="fr-CA"/>
        </w:rPr>
        <w:t>s</w:t>
      </w:r>
      <w:r w:rsidR="00980419" w:rsidRPr="00980419">
        <w:rPr>
          <w:bCs/>
          <w:lang w:val="fr-CA"/>
        </w:rPr>
        <w:t xml:space="preserve"> biens </w:t>
      </w:r>
      <w:r w:rsidR="00665F46" w:rsidRPr="00456762">
        <w:rPr>
          <w:bCs/>
          <w:lang w:val="fr-CA"/>
        </w:rPr>
        <w:t>immobiliers de l’Église</w:t>
      </w:r>
      <w:r w:rsidR="00980419" w:rsidRPr="00980419">
        <w:rPr>
          <w:bCs/>
          <w:lang w:val="fr-CA"/>
        </w:rPr>
        <w:t xml:space="preserve"> (sauf lorsqu'il s'agit de la vente d'un presbytère), pour contribuer au financement des travaux des </w:t>
      </w:r>
      <w:r w:rsidR="00665F46" w:rsidRPr="00456762">
        <w:rPr>
          <w:bCs/>
          <w:lang w:val="fr-CA"/>
        </w:rPr>
        <w:t>a</w:t>
      </w:r>
      <w:r w:rsidR="00980419" w:rsidRPr="00980419">
        <w:rPr>
          <w:bCs/>
          <w:lang w:val="fr-CA"/>
        </w:rPr>
        <w:t xml:space="preserve">rchives </w:t>
      </w:r>
      <w:r w:rsidR="00665F46" w:rsidRPr="00456762">
        <w:rPr>
          <w:bCs/>
          <w:lang w:val="fr-CA"/>
        </w:rPr>
        <w:t>de ce conseil</w:t>
      </w:r>
      <w:r w:rsidR="00980419" w:rsidRPr="00980419">
        <w:rPr>
          <w:bCs/>
          <w:lang w:val="fr-CA"/>
        </w:rPr>
        <w:t xml:space="preserve"> ». Pour une communauté de foi en dissolution, </w:t>
      </w:r>
      <w:r w:rsidR="00665F46" w:rsidRPr="00456762">
        <w:rPr>
          <w:bCs/>
          <w:lang w:val="fr-CA"/>
        </w:rPr>
        <w:t>l’item</w:t>
      </w:r>
      <w:r w:rsidR="00980419" w:rsidRPr="00980419">
        <w:rPr>
          <w:bCs/>
          <w:lang w:val="fr-CA"/>
        </w:rPr>
        <w:t xml:space="preserve"> « i » doit être supprimé : « 2 % du produit net, limité à 5 000 $</w:t>
      </w:r>
      <w:r w:rsidR="00665F46" w:rsidRPr="00456762">
        <w:rPr>
          <w:bCs/>
          <w:lang w:val="fr-CA"/>
        </w:rPr>
        <w:t>,</w:t>
      </w:r>
      <w:r w:rsidR="00980419" w:rsidRPr="00980419">
        <w:rPr>
          <w:bCs/>
          <w:lang w:val="fr-CA"/>
        </w:rPr>
        <w:t xml:space="preserve"> provenant de la vente des biens de l'église, </w:t>
      </w:r>
      <w:r w:rsidR="00665F46" w:rsidRPr="00456762">
        <w:rPr>
          <w:bCs/>
          <w:lang w:val="fr-CA"/>
        </w:rPr>
        <w:t>sera</w:t>
      </w:r>
      <w:r w:rsidR="00980419" w:rsidRPr="00980419">
        <w:rPr>
          <w:bCs/>
          <w:lang w:val="fr-CA"/>
        </w:rPr>
        <w:t xml:space="preserve"> </w:t>
      </w:r>
      <w:r w:rsidR="00665F46" w:rsidRPr="00456762">
        <w:rPr>
          <w:bCs/>
          <w:lang w:val="fr-CA"/>
        </w:rPr>
        <w:t xml:space="preserve">consacrer </w:t>
      </w:r>
      <w:r w:rsidR="00980419" w:rsidRPr="00980419">
        <w:rPr>
          <w:bCs/>
          <w:lang w:val="fr-CA"/>
        </w:rPr>
        <w:t xml:space="preserve">à financer le travail des archives du conseil régional ». </w:t>
      </w:r>
      <w:r w:rsidR="00665F46" w:rsidRPr="00456762">
        <w:rPr>
          <w:b/>
          <w:lang w:val="fr-CA"/>
        </w:rPr>
        <w:t>Adoptée</w:t>
      </w:r>
      <w:r w:rsidR="00665F46" w:rsidRPr="00456762">
        <w:rPr>
          <w:bCs/>
          <w:lang w:val="fr-CA"/>
        </w:rPr>
        <w:t xml:space="preserve">. </w:t>
      </w:r>
      <w:r w:rsidR="00980419" w:rsidRPr="00980419">
        <w:rPr>
          <w:bCs/>
          <w:lang w:val="fr-CA"/>
        </w:rPr>
        <w:t xml:space="preserve"> </w:t>
      </w:r>
    </w:p>
    <w:p w14:paraId="20EBB2DB" w14:textId="77777777" w:rsidR="00980419" w:rsidRPr="00456762" w:rsidRDefault="00980419" w:rsidP="00980419">
      <w:pPr>
        <w:rPr>
          <w:bCs/>
          <w:lang w:val="fr-CA"/>
        </w:rPr>
      </w:pPr>
    </w:p>
    <w:p w14:paraId="6B06E1CD" w14:textId="4DBFB0BC" w:rsidR="00980419" w:rsidRPr="00456762" w:rsidRDefault="00665F46" w:rsidP="00980419">
      <w:pPr>
        <w:rPr>
          <w:bCs/>
          <w:lang w:val="fr-CA"/>
        </w:rPr>
      </w:pPr>
      <w:r w:rsidRPr="00456762">
        <w:rPr>
          <w:b/>
          <w:lang w:val="fr-CA"/>
        </w:rPr>
        <w:t>MOTION 015_25/05/2023</w:t>
      </w:r>
      <w:r w:rsidR="00980419" w:rsidRPr="00980419">
        <w:rPr>
          <w:bCs/>
          <w:lang w:val="fr-CA"/>
        </w:rPr>
        <w:t xml:space="preserve"> (F. Braman/P. Stanfield) que l'exécutif du Conseil régional Nakonha:ka </w:t>
      </w:r>
      <w:r w:rsidRPr="00456762">
        <w:rPr>
          <w:bCs/>
          <w:lang w:val="fr-CA"/>
        </w:rPr>
        <w:t>accepte</w:t>
      </w:r>
      <w:r w:rsidR="00980419" w:rsidRPr="00980419">
        <w:rPr>
          <w:bCs/>
          <w:lang w:val="fr-CA"/>
        </w:rPr>
        <w:t xml:space="preserve"> la recommandation de l'équipe </w:t>
      </w:r>
      <w:r w:rsidRPr="00456762">
        <w:rPr>
          <w:bCs/>
          <w:lang w:val="fr-CA"/>
        </w:rPr>
        <w:t>dirigeante en matière de biens immobiliers et de finances</w:t>
      </w:r>
      <w:r w:rsidR="00980419" w:rsidRPr="00980419">
        <w:rPr>
          <w:bCs/>
          <w:lang w:val="fr-CA"/>
        </w:rPr>
        <w:t xml:space="preserve"> d'approuver une contribution de 5 000 $ du </w:t>
      </w:r>
      <w:r w:rsidRPr="00456762">
        <w:rPr>
          <w:bCs/>
          <w:lang w:val="fr-CA"/>
        </w:rPr>
        <w:t>f</w:t>
      </w:r>
      <w:r w:rsidR="00980419" w:rsidRPr="00980419">
        <w:rPr>
          <w:bCs/>
          <w:lang w:val="fr-CA"/>
        </w:rPr>
        <w:t xml:space="preserve">onds de réserve pour éventualités </w:t>
      </w:r>
      <w:r w:rsidRPr="00456762">
        <w:rPr>
          <w:bCs/>
          <w:lang w:val="fr-CA"/>
        </w:rPr>
        <w:t>afin de</w:t>
      </w:r>
      <w:r w:rsidR="00980419" w:rsidRPr="00980419">
        <w:rPr>
          <w:bCs/>
          <w:lang w:val="fr-CA"/>
        </w:rPr>
        <w:t xml:space="preserve"> soutenir le Ministère </w:t>
      </w:r>
      <w:r w:rsidRPr="00456762">
        <w:rPr>
          <w:bCs/>
          <w:lang w:val="fr-CA"/>
        </w:rPr>
        <w:t>p</w:t>
      </w:r>
      <w:r w:rsidR="00980419" w:rsidRPr="00980419">
        <w:rPr>
          <w:bCs/>
          <w:lang w:val="fr-CA"/>
        </w:rPr>
        <w:t xml:space="preserve">rotestant </w:t>
      </w:r>
      <w:r w:rsidRPr="00456762">
        <w:rPr>
          <w:bCs/>
          <w:lang w:val="fr-CA"/>
        </w:rPr>
        <w:t>f</w:t>
      </w:r>
      <w:r w:rsidR="00980419" w:rsidRPr="00980419">
        <w:rPr>
          <w:bCs/>
          <w:lang w:val="fr-CA"/>
        </w:rPr>
        <w:t xml:space="preserve">rancophone de Toronto (une communauté de foi de l'Église Unie </w:t>
      </w:r>
      <w:r w:rsidR="00980419" w:rsidRPr="00980419">
        <w:rPr>
          <w:bCs/>
          <w:lang w:val="fr-CA"/>
        </w:rPr>
        <w:lastRenderedPageBreak/>
        <w:t xml:space="preserve">du Canada) pour </w:t>
      </w:r>
      <w:r w:rsidRPr="00456762">
        <w:rPr>
          <w:bCs/>
          <w:lang w:val="fr-CA"/>
        </w:rPr>
        <w:t>ses</w:t>
      </w:r>
      <w:r w:rsidR="00980419" w:rsidRPr="00980419">
        <w:rPr>
          <w:bCs/>
          <w:lang w:val="fr-CA"/>
        </w:rPr>
        <w:t xml:space="preserve"> dépenses </w:t>
      </w:r>
      <w:r w:rsidRPr="00456762">
        <w:rPr>
          <w:bCs/>
          <w:lang w:val="fr-CA"/>
        </w:rPr>
        <w:t xml:space="preserve">concernant le ministère </w:t>
      </w:r>
      <w:r w:rsidR="00F55AC6" w:rsidRPr="00456762">
        <w:rPr>
          <w:bCs/>
          <w:lang w:val="fr-CA"/>
        </w:rPr>
        <w:t>de présence</w:t>
      </w:r>
      <w:r w:rsidR="00980419" w:rsidRPr="00980419">
        <w:rPr>
          <w:bCs/>
          <w:lang w:val="fr-CA"/>
        </w:rPr>
        <w:t xml:space="preserve"> à Longueuil, Québec. </w:t>
      </w:r>
      <w:r w:rsidR="00F55AC6" w:rsidRPr="00456762">
        <w:rPr>
          <w:b/>
          <w:lang w:val="fr-CA"/>
        </w:rPr>
        <w:t>Adoptée</w:t>
      </w:r>
      <w:r w:rsidR="00F55AC6" w:rsidRPr="00456762">
        <w:rPr>
          <w:bCs/>
          <w:lang w:val="fr-CA"/>
        </w:rPr>
        <w:t xml:space="preserve">. </w:t>
      </w:r>
      <w:r w:rsidR="00980419" w:rsidRPr="00980419">
        <w:rPr>
          <w:bCs/>
          <w:lang w:val="fr-CA"/>
        </w:rPr>
        <w:t xml:space="preserve"> </w:t>
      </w:r>
    </w:p>
    <w:p w14:paraId="7312DD36" w14:textId="77777777" w:rsidR="00980419" w:rsidRPr="00456762" w:rsidRDefault="00980419" w:rsidP="00980419">
      <w:pPr>
        <w:rPr>
          <w:bCs/>
          <w:lang w:val="fr-CA"/>
        </w:rPr>
      </w:pPr>
    </w:p>
    <w:p w14:paraId="43992A8A" w14:textId="539FBD7B" w:rsidR="00980419" w:rsidRPr="00456762" w:rsidRDefault="00980419" w:rsidP="00980419">
      <w:pPr>
        <w:rPr>
          <w:bCs/>
          <w:lang w:val="fr-CA"/>
        </w:rPr>
      </w:pPr>
      <w:r w:rsidRPr="00980419">
        <w:rPr>
          <w:b/>
          <w:lang w:val="fr-CA"/>
        </w:rPr>
        <w:t>MOTION</w:t>
      </w:r>
      <w:r w:rsidR="00F55AC6" w:rsidRPr="00456762">
        <w:rPr>
          <w:b/>
          <w:lang w:val="fr-CA"/>
        </w:rPr>
        <w:t xml:space="preserve"> 016_25/05/2023</w:t>
      </w:r>
      <w:r w:rsidRPr="00980419">
        <w:rPr>
          <w:bCs/>
          <w:lang w:val="fr-CA"/>
        </w:rPr>
        <w:t xml:space="preserve"> (F. Braman/P. Stanfield) que l'exécutif du Conseil régional Nakonha:ka </w:t>
      </w:r>
      <w:r w:rsidR="00F55AC6" w:rsidRPr="00456762">
        <w:rPr>
          <w:bCs/>
          <w:lang w:val="fr-CA"/>
        </w:rPr>
        <w:t>soit informé</w:t>
      </w:r>
      <w:r w:rsidRPr="00980419">
        <w:rPr>
          <w:bCs/>
          <w:lang w:val="fr-CA"/>
        </w:rPr>
        <w:t xml:space="preserve"> que l'équipe </w:t>
      </w:r>
      <w:r w:rsidR="00F55AC6" w:rsidRPr="00456762">
        <w:rPr>
          <w:bCs/>
          <w:lang w:val="fr-CA"/>
        </w:rPr>
        <w:t>dirigeante en matière de biens immobiliers et de finances</w:t>
      </w:r>
      <w:r w:rsidRPr="00980419">
        <w:rPr>
          <w:bCs/>
          <w:lang w:val="fr-CA"/>
        </w:rPr>
        <w:t xml:space="preserve"> est d'accord avec la demande des </w:t>
      </w:r>
      <w:r w:rsidR="00F55AC6" w:rsidRPr="00456762">
        <w:rPr>
          <w:bCs/>
          <w:lang w:val="fr-CA"/>
        </w:rPr>
        <w:t>fiduciaires</w:t>
      </w:r>
      <w:r w:rsidRPr="00980419">
        <w:rPr>
          <w:bCs/>
          <w:lang w:val="fr-CA"/>
        </w:rPr>
        <w:t xml:space="preserve"> de la charge pastorale d'Hemmingford de signer l'acte de vente, </w:t>
      </w:r>
      <w:r w:rsidR="00F55AC6" w:rsidRPr="00456762">
        <w:rPr>
          <w:bCs/>
          <w:lang w:val="fr-CA"/>
        </w:rPr>
        <w:t>via lequel</w:t>
      </w:r>
      <w:r w:rsidRPr="00980419">
        <w:rPr>
          <w:bCs/>
          <w:lang w:val="fr-CA"/>
        </w:rPr>
        <w:t xml:space="preserve"> ils renoncent à leurs droits sur la propriété en échange d'un accès </w:t>
      </w:r>
      <w:r w:rsidR="00F55AC6" w:rsidRPr="00456762">
        <w:rPr>
          <w:bCs/>
          <w:lang w:val="fr-CA"/>
        </w:rPr>
        <w:t>partagé du site</w:t>
      </w:r>
      <w:r w:rsidRPr="00980419">
        <w:rPr>
          <w:bCs/>
          <w:lang w:val="fr-CA"/>
        </w:rPr>
        <w:t xml:space="preserve">. Texte formel : </w:t>
      </w:r>
      <w:r w:rsidR="00F55AC6" w:rsidRPr="00456762">
        <w:rPr>
          <w:bCs/>
          <w:lang w:val="fr-CA"/>
        </w:rPr>
        <w:t>Il est résolu</w:t>
      </w:r>
      <w:r w:rsidRPr="00980419">
        <w:rPr>
          <w:bCs/>
          <w:lang w:val="fr-CA"/>
        </w:rPr>
        <w:t xml:space="preserve"> le Conseil régional Nakonha:ka, </w:t>
      </w:r>
      <w:r w:rsidR="00F55AC6" w:rsidRPr="00456762">
        <w:rPr>
          <w:bCs/>
          <w:lang w:val="fr-CA"/>
        </w:rPr>
        <w:t xml:space="preserve">par l’intermédiaire de </w:t>
      </w:r>
      <w:r w:rsidRPr="00980419">
        <w:rPr>
          <w:bCs/>
          <w:lang w:val="fr-CA"/>
        </w:rPr>
        <w:t xml:space="preserve">son équipe </w:t>
      </w:r>
      <w:r w:rsidR="00F55AC6" w:rsidRPr="00456762">
        <w:rPr>
          <w:bCs/>
          <w:lang w:val="fr-CA"/>
        </w:rPr>
        <w:t>dirigeante en matière de biens immobiliers et de finances</w:t>
      </w:r>
      <w:r w:rsidRPr="00980419">
        <w:rPr>
          <w:bCs/>
          <w:lang w:val="fr-CA"/>
        </w:rPr>
        <w:t xml:space="preserve"> agissant à titre de commission, souscrit à la demande des </w:t>
      </w:r>
      <w:r w:rsidR="00F55AC6" w:rsidRPr="00456762">
        <w:rPr>
          <w:bCs/>
          <w:lang w:val="fr-CA"/>
        </w:rPr>
        <w:t>fiduciaires</w:t>
      </w:r>
      <w:r w:rsidRPr="00980419">
        <w:rPr>
          <w:bCs/>
          <w:lang w:val="fr-CA"/>
        </w:rPr>
        <w:t xml:space="preserve"> de l'Église Unie St. Andrews (Hemmingford, QC) d'intervenir dans un acte de vente entre COOP DE SOLIDARITÉ-SANTÉ HEMMINGFORD ET RÉGION et MUNICIPALITÉ DU VILLAGE D'HEMMINGFORD de leur ancien bâtiment d'église et propriété vendus à ladite COOP en 2015 par acte enregistré sous le numéro 21 828 302</w:t>
      </w:r>
      <w:r w:rsidR="00F55AC6" w:rsidRPr="00456762">
        <w:rPr>
          <w:bCs/>
          <w:lang w:val="fr-CA"/>
        </w:rPr>
        <w:t>,</w:t>
      </w:r>
      <w:r w:rsidRPr="00980419">
        <w:rPr>
          <w:bCs/>
          <w:lang w:val="fr-CA"/>
        </w:rPr>
        <w:t xml:space="preserve"> afin de renoncer à leurs droits en vertu </w:t>
      </w:r>
      <w:r w:rsidR="00F55AC6" w:rsidRPr="00456762">
        <w:rPr>
          <w:bCs/>
          <w:lang w:val="fr-CA"/>
        </w:rPr>
        <w:t>de cet</w:t>
      </w:r>
      <w:r w:rsidRPr="00980419">
        <w:rPr>
          <w:bCs/>
          <w:lang w:val="fr-CA"/>
        </w:rPr>
        <w:t xml:space="preserve"> acte et </w:t>
      </w:r>
      <w:r w:rsidR="00F55AC6" w:rsidRPr="00456762">
        <w:rPr>
          <w:bCs/>
          <w:lang w:val="fr-CA"/>
        </w:rPr>
        <w:t>de se faire</w:t>
      </w:r>
      <w:r w:rsidRPr="00980419">
        <w:rPr>
          <w:bCs/>
          <w:lang w:val="fr-CA"/>
        </w:rPr>
        <w:t xml:space="preserve"> accord</w:t>
      </w:r>
      <w:r w:rsidR="00F55AC6" w:rsidRPr="00456762">
        <w:rPr>
          <w:bCs/>
          <w:lang w:val="fr-CA"/>
        </w:rPr>
        <w:t>er</w:t>
      </w:r>
      <w:r w:rsidRPr="00980419">
        <w:rPr>
          <w:bCs/>
          <w:lang w:val="fr-CA"/>
        </w:rPr>
        <w:t xml:space="preserve"> par ladite municipalité</w:t>
      </w:r>
      <w:r w:rsidR="00F55AC6" w:rsidRPr="00456762">
        <w:rPr>
          <w:bCs/>
          <w:lang w:val="fr-CA"/>
        </w:rPr>
        <w:t>,</w:t>
      </w:r>
      <w:r w:rsidRPr="00980419">
        <w:rPr>
          <w:bCs/>
          <w:lang w:val="fr-CA"/>
        </w:rPr>
        <w:t xml:space="preserve"> un nouveau droit d'usage, devant prendre fin le 31 décembre 2033, le tout conformément au projet d'acte préparé par le notaire Me. Sylvie Desrochers</w:t>
      </w:r>
      <w:r w:rsidR="00F55AC6" w:rsidRPr="00456762">
        <w:rPr>
          <w:bCs/>
          <w:lang w:val="fr-CA"/>
        </w:rPr>
        <w:t>,</w:t>
      </w:r>
      <w:r w:rsidRPr="00980419">
        <w:rPr>
          <w:bCs/>
          <w:lang w:val="fr-CA"/>
        </w:rPr>
        <w:t xml:space="preserve"> </w:t>
      </w:r>
      <w:r w:rsidR="00F55AC6" w:rsidRPr="00456762">
        <w:rPr>
          <w:bCs/>
          <w:lang w:val="fr-CA"/>
        </w:rPr>
        <w:t xml:space="preserve">qui </w:t>
      </w:r>
      <w:r w:rsidRPr="00980419">
        <w:rPr>
          <w:bCs/>
          <w:lang w:val="fr-CA"/>
        </w:rPr>
        <w:t>a</w:t>
      </w:r>
      <w:r w:rsidR="00F55AC6" w:rsidRPr="00456762">
        <w:rPr>
          <w:bCs/>
          <w:lang w:val="fr-CA"/>
        </w:rPr>
        <w:t xml:space="preserve"> été</w:t>
      </w:r>
      <w:r w:rsidRPr="00980419">
        <w:rPr>
          <w:bCs/>
          <w:lang w:val="fr-CA"/>
        </w:rPr>
        <w:t xml:space="preserve"> envoyé aux fiduciaires le 8 mai 2023</w:t>
      </w:r>
      <w:r w:rsidR="00F55AC6" w:rsidRPr="00456762">
        <w:rPr>
          <w:bCs/>
          <w:lang w:val="fr-CA"/>
        </w:rPr>
        <w:t>,</w:t>
      </w:r>
      <w:r w:rsidRPr="00980419">
        <w:rPr>
          <w:bCs/>
          <w:lang w:val="fr-CA"/>
        </w:rPr>
        <w:t xml:space="preserve"> toute erreur d'écriture à corriger par lesdits fiduciaires. </w:t>
      </w:r>
      <w:r w:rsidR="00F55AC6" w:rsidRPr="00456762">
        <w:rPr>
          <w:b/>
          <w:lang w:val="fr-CA"/>
        </w:rPr>
        <w:t>Adoptée</w:t>
      </w:r>
      <w:r w:rsidR="00F55AC6" w:rsidRPr="00456762">
        <w:rPr>
          <w:bCs/>
          <w:lang w:val="fr-CA"/>
        </w:rPr>
        <w:t xml:space="preserve">. </w:t>
      </w:r>
    </w:p>
    <w:p w14:paraId="37EE07A4" w14:textId="77777777" w:rsidR="00F55AC6" w:rsidRPr="00456762" w:rsidRDefault="00F55AC6" w:rsidP="00980419">
      <w:pPr>
        <w:rPr>
          <w:bCs/>
          <w:lang w:val="fr-CA"/>
        </w:rPr>
      </w:pPr>
    </w:p>
    <w:p w14:paraId="5ACD5763" w14:textId="3A758ED2" w:rsidR="00456762" w:rsidRPr="00456762" w:rsidRDefault="00456762" w:rsidP="00980419">
      <w:pPr>
        <w:rPr>
          <w:bCs/>
          <w:lang w:val="fr-CA"/>
        </w:rPr>
      </w:pPr>
      <w:r w:rsidRPr="00456762">
        <w:rPr>
          <w:b/>
          <w:lang w:val="fr-CA"/>
        </w:rPr>
        <w:t>MOTION 017_25/05/2023</w:t>
      </w:r>
      <w:r w:rsidRPr="00456762">
        <w:rPr>
          <w:bCs/>
          <w:lang w:val="fr-CA"/>
        </w:rPr>
        <w:t xml:space="preserve"> (D Ashby/F. Braman) que le Conseil régional de Nakonha:ka appuie fortement et recommande la motion suivante (voir ci-dessous) à la plénière du conseil régional lors de l'assemblée générale du 3 juin et qu’il fournisse également la lettre proposée mentionnée dans la motion : </w:t>
      </w:r>
    </w:p>
    <w:p w14:paraId="5FADFB3A" w14:textId="77777777" w:rsidR="00456762" w:rsidRPr="00456762" w:rsidRDefault="00456762" w:rsidP="00980419">
      <w:pPr>
        <w:rPr>
          <w:bCs/>
          <w:lang w:val="fr-CA"/>
        </w:rPr>
      </w:pPr>
    </w:p>
    <w:p w14:paraId="544DE25A" w14:textId="75F93AD6" w:rsidR="00456762" w:rsidRPr="00456762" w:rsidRDefault="00456762" w:rsidP="00456762">
      <w:pPr>
        <w:ind w:left="709" w:firstLine="11"/>
        <w:rPr>
          <w:bCs/>
          <w:i/>
          <w:iCs/>
          <w:lang w:val="fr-CA"/>
        </w:rPr>
      </w:pPr>
      <w:r w:rsidRPr="00456762">
        <w:rPr>
          <w:bCs/>
          <w:i/>
          <w:iCs/>
          <w:lang w:val="fr-CA"/>
        </w:rPr>
        <w:t xml:space="preserve">2023-05-25_000 PROPOSITION (/) que le Conseil Régional Nakonha:ka, par l'intermédiaire de sa direction, écrive une lettre [à publier sur ses canaux de communication ainsi qu'à envoyer aux médias, à Éric Duhaime et aux autres dirigeants politiques] où nous nous déclarons contre la montée de l’homophobie et de la transphobie dans notre société et contre l’idée selon laquelle les enfants doivent être « protégés » de la communauté LGBTQ2+. </w:t>
      </w:r>
    </w:p>
    <w:p w14:paraId="2E59C835" w14:textId="77777777" w:rsidR="00456762" w:rsidRPr="00456762" w:rsidRDefault="00456762" w:rsidP="00980419">
      <w:pPr>
        <w:rPr>
          <w:bCs/>
          <w:lang w:val="fr-CA"/>
        </w:rPr>
      </w:pPr>
    </w:p>
    <w:p w14:paraId="7F28061E" w14:textId="30A4E40F" w:rsidR="00456762" w:rsidRPr="00456762" w:rsidRDefault="00456762" w:rsidP="00980419">
      <w:pPr>
        <w:rPr>
          <w:bCs/>
          <w:lang w:val="fr-CA"/>
        </w:rPr>
      </w:pPr>
      <w:r w:rsidRPr="00456762">
        <w:rPr>
          <w:b/>
          <w:lang w:val="fr-CA"/>
        </w:rPr>
        <w:t>Adoptée</w:t>
      </w:r>
      <w:r w:rsidRPr="00456762">
        <w:rPr>
          <w:bCs/>
          <w:lang w:val="fr-CA"/>
        </w:rPr>
        <w:t xml:space="preserve">. </w:t>
      </w:r>
    </w:p>
    <w:p w14:paraId="66C188F3" w14:textId="77777777" w:rsidR="00456762" w:rsidRPr="00456762" w:rsidRDefault="00456762" w:rsidP="00980419">
      <w:pPr>
        <w:rPr>
          <w:bCs/>
          <w:lang w:val="fr-CA"/>
        </w:rPr>
      </w:pPr>
    </w:p>
    <w:p w14:paraId="2A3C82C4" w14:textId="77777777" w:rsidR="00456762" w:rsidRPr="00456762" w:rsidRDefault="00456762" w:rsidP="00980419">
      <w:pPr>
        <w:rPr>
          <w:bCs/>
          <w:lang w:val="fr-CA"/>
        </w:rPr>
      </w:pPr>
      <w:r w:rsidRPr="00456762">
        <w:rPr>
          <w:b/>
          <w:lang w:val="fr-CA"/>
        </w:rPr>
        <w:t>MOTION 018_25/05/2023</w:t>
      </w:r>
      <w:r w:rsidRPr="00456762">
        <w:rPr>
          <w:bCs/>
          <w:lang w:val="fr-CA"/>
        </w:rPr>
        <w:t xml:space="preserve"> (B. Bryce/V. Galanis) que l'exécutif du Conseil régional Nakonha:ka approuve la nomination des personnes suivantes au Conseil des finances et de l’expansion, du 1er juin 2023 au 31 mai 2025 : </w:t>
      </w:r>
    </w:p>
    <w:p w14:paraId="0EA55DB6" w14:textId="77777777" w:rsidR="00456762" w:rsidRPr="00456762" w:rsidRDefault="00456762" w:rsidP="00980419">
      <w:pPr>
        <w:rPr>
          <w:bCs/>
          <w:lang w:val="fr-CA"/>
        </w:rPr>
      </w:pPr>
    </w:p>
    <w:p w14:paraId="5ED0A1E4" w14:textId="77777777" w:rsidR="00456762" w:rsidRPr="00456762" w:rsidRDefault="00456762" w:rsidP="00980419">
      <w:pPr>
        <w:rPr>
          <w:bCs/>
          <w:lang w:val="fr-CA"/>
        </w:rPr>
      </w:pPr>
      <w:r w:rsidRPr="00456762">
        <w:rPr>
          <w:bCs/>
          <w:lang w:val="fr-CA"/>
        </w:rPr>
        <w:t xml:space="preserve">-Pierre Bisset </w:t>
      </w:r>
    </w:p>
    <w:p w14:paraId="101930CB" w14:textId="77777777" w:rsidR="00456762" w:rsidRPr="00456762" w:rsidRDefault="00456762" w:rsidP="00980419">
      <w:pPr>
        <w:rPr>
          <w:bCs/>
          <w:lang w:val="fr-CA"/>
        </w:rPr>
      </w:pPr>
      <w:r w:rsidRPr="00456762">
        <w:rPr>
          <w:bCs/>
          <w:lang w:val="fr-CA"/>
        </w:rPr>
        <w:t xml:space="preserve">-Fred Braman </w:t>
      </w:r>
    </w:p>
    <w:p w14:paraId="6CF20AFB" w14:textId="77777777" w:rsidR="00456762" w:rsidRPr="00456762" w:rsidRDefault="00456762" w:rsidP="00980419">
      <w:pPr>
        <w:rPr>
          <w:bCs/>
          <w:lang w:val="fr-CA"/>
        </w:rPr>
      </w:pPr>
      <w:r w:rsidRPr="00456762">
        <w:rPr>
          <w:bCs/>
          <w:lang w:val="fr-CA"/>
        </w:rPr>
        <w:t xml:space="preserve">-Jim Fyles </w:t>
      </w:r>
    </w:p>
    <w:p w14:paraId="2D6736AF" w14:textId="77777777" w:rsidR="00456762" w:rsidRPr="00456762" w:rsidRDefault="00456762" w:rsidP="00980419">
      <w:pPr>
        <w:rPr>
          <w:bCs/>
          <w:lang w:val="fr-CA"/>
        </w:rPr>
      </w:pPr>
      <w:r w:rsidRPr="00456762">
        <w:rPr>
          <w:bCs/>
          <w:lang w:val="fr-CA"/>
        </w:rPr>
        <w:t xml:space="preserve">-Jim Moffat </w:t>
      </w:r>
    </w:p>
    <w:p w14:paraId="6644B57B" w14:textId="77777777" w:rsidR="00456762" w:rsidRPr="00456762" w:rsidRDefault="00456762" w:rsidP="00980419">
      <w:pPr>
        <w:rPr>
          <w:bCs/>
          <w:lang w:val="fr-CA"/>
        </w:rPr>
      </w:pPr>
      <w:r w:rsidRPr="00456762">
        <w:rPr>
          <w:bCs/>
          <w:lang w:val="fr-CA"/>
        </w:rPr>
        <w:t xml:space="preserve">- Royal Orr </w:t>
      </w:r>
    </w:p>
    <w:p w14:paraId="2FAC32B5" w14:textId="77777777" w:rsidR="00456762" w:rsidRPr="00456762" w:rsidRDefault="00456762" w:rsidP="00980419">
      <w:pPr>
        <w:rPr>
          <w:bCs/>
          <w:lang w:val="fr-CA"/>
        </w:rPr>
      </w:pPr>
      <w:r w:rsidRPr="00456762">
        <w:rPr>
          <w:bCs/>
          <w:lang w:val="fr-CA"/>
        </w:rPr>
        <w:t xml:space="preserve">-Ted Rutherford </w:t>
      </w:r>
    </w:p>
    <w:p w14:paraId="44605407" w14:textId="77777777" w:rsidR="00456762" w:rsidRPr="00456762" w:rsidRDefault="00456762" w:rsidP="00980419">
      <w:pPr>
        <w:rPr>
          <w:bCs/>
          <w:lang w:val="fr-CA"/>
        </w:rPr>
      </w:pPr>
      <w:r w:rsidRPr="00456762">
        <w:rPr>
          <w:bCs/>
          <w:lang w:val="fr-CA"/>
        </w:rPr>
        <w:t xml:space="preserve">-Paul Stanfield </w:t>
      </w:r>
    </w:p>
    <w:p w14:paraId="7B6A66D2" w14:textId="77777777" w:rsidR="00456762" w:rsidRPr="00456762" w:rsidRDefault="00456762" w:rsidP="00980419">
      <w:pPr>
        <w:rPr>
          <w:bCs/>
          <w:lang w:val="fr-CA"/>
        </w:rPr>
      </w:pPr>
      <w:r w:rsidRPr="00456762">
        <w:rPr>
          <w:bCs/>
          <w:lang w:val="fr-CA"/>
        </w:rPr>
        <w:t xml:space="preserve">-Frederick (Rick) Sheffer </w:t>
      </w:r>
    </w:p>
    <w:p w14:paraId="1E3ACC33" w14:textId="77777777" w:rsidR="00456762" w:rsidRPr="00456762" w:rsidRDefault="00456762" w:rsidP="00980419">
      <w:pPr>
        <w:rPr>
          <w:bCs/>
          <w:lang w:val="fr-CA"/>
        </w:rPr>
      </w:pPr>
    </w:p>
    <w:p w14:paraId="75B4BF4D" w14:textId="77777777" w:rsidR="00456762" w:rsidRPr="00456762" w:rsidRDefault="00456762" w:rsidP="00980419">
      <w:pPr>
        <w:rPr>
          <w:bCs/>
          <w:lang w:val="fr-CA"/>
        </w:rPr>
      </w:pPr>
      <w:r w:rsidRPr="00456762">
        <w:rPr>
          <w:b/>
          <w:lang w:val="fr-CA"/>
        </w:rPr>
        <w:t>Adoptée</w:t>
      </w:r>
      <w:r w:rsidRPr="00456762">
        <w:rPr>
          <w:bCs/>
          <w:lang w:val="fr-CA"/>
        </w:rPr>
        <w:t xml:space="preserve"> (abstentions de P. Bisset, F. Braman, P. Stanfield).</w:t>
      </w:r>
    </w:p>
    <w:p w14:paraId="75947B70" w14:textId="77777777" w:rsidR="00456762" w:rsidRPr="00456762" w:rsidRDefault="00456762" w:rsidP="00980419">
      <w:pPr>
        <w:rPr>
          <w:bCs/>
          <w:lang w:val="fr-CA"/>
        </w:rPr>
      </w:pPr>
    </w:p>
    <w:p w14:paraId="009585A8" w14:textId="66B1D0B5" w:rsidR="00456762" w:rsidRPr="00456762" w:rsidRDefault="00456762" w:rsidP="00980419">
      <w:pPr>
        <w:rPr>
          <w:bCs/>
          <w:lang w:val="fr-CA"/>
        </w:rPr>
      </w:pPr>
      <w:r w:rsidRPr="00456762">
        <w:rPr>
          <w:b/>
          <w:lang w:val="fr-CA"/>
        </w:rPr>
        <w:t>MOTION 019_25/05/2023</w:t>
      </w:r>
      <w:r w:rsidRPr="00456762">
        <w:rPr>
          <w:bCs/>
          <w:lang w:val="fr-CA"/>
        </w:rPr>
        <w:t xml:space="preserve"> (P. Bisset / P. Stanfield) que l'exécutif du Conseil régional Nakonha:ka approuve les états financiers modifiés de 2022 du Conseil des finances et de l’expansion tels que diffusés. </w:t>
      </w:r>
      <w:r w:rsidRPr="00456762">
        <w:rPr>
          <w:b/>
          <w:lang w:val="fr-CA"/>
        </w:rPr>
        <w:t>Adoptée</w:t>
      </w:r>
      <w:r w:rsidRPr="00456762">
        <w:rPr>
          <w:bCs/>
          <w:lang w:val="fr-CA"/>
        </w:rPr>
        <w:t xml:space="preserve">.  </w:t>
      </w:r>
    </w:p>
    <w:p w14:paraId="2AC49962" w14:textId="77777777" w:rsidR="00456762" w:rsidRPr="00456762" w:rsidRDefault="00456762" w:rsidP="00980419">
      <w:pPr>
        <w:rPr>
          <w:bCs/>
          <w:lang w:val="fr-CA"/>
        </w:rPr>
      </w:pPr>
    </w:p>
    <w:p w14:paraId="2391562D" w14:textId="0480CCC4" w:rsidR="00456762" w:rsidRPr="00456762" w:rsidRDefault="00456762" w:rsidP="00980419">
      <w:pPr>
        <w:rPr>
          <w:bCs/>
          <w:lang w:val="fr-CA"/>
        </w:rPr>
      </w:pPr>
      <w:r w:rsidRPr="00456762">
        <w:rPr>
          <w:b/>
          <w:lang w:val="fr-CA"/>
        </w:rPr>
        <w:t>MOTION 020_25/05/2023</w:t>
      </w:r>
      <w:r w:rsidRPr="00456762">
        <w:rPr>
          <w:bCs/>
          <w:lang w:val="fr-CA"/>
        </w:rPr>
        <w:t xml:space="preserve"> (P. Bisset / P. Stanfield) que l'exécutif du Conseil régional Nakonha:ka accepte la nomination de BCGO (Behna, Cormier, Gougeon, Ouellette) pour réaliser la mission d'examen 2023 du Conseil des finances et de l’expansion. </w:t>
      </w:r>
      <w:r w:rsidRPr="00456762">
        <w:rPr>
          <w:b/>
          <w:lang w:val="fr-CA"/>
        </w:rPr>
        <w:t>Adoptée</w:t>
      </w:r>
      <w:r w:rsidRPr="00456762">
        <w:rPr>
          <w:bCs/>
          <w:lang w:val="fr-CA"/>
        </w:rPr>
        <w:t xml:space="preserve">.  </w:t>
      </w:r>
    </w:p>
    <w:p w14:paraId="3CBEA839" w14:textId="77777777" w:rsidR="00456762" w:rsidRPr="00456762" w:rsidRDefault="00456762" w:rsidP="00980419">
      <w:pPr>
        <w:rPr>
          <w:bCs/>
          <w:lang w:val="fr-CA"/>
        </w:rPr>
      </w:pPr>
    </w:p>
    <w:p w14:paraId="621A87C0" w14:textId="7C377EA3" w:rsidR="00F55AC6" w:rsidRPr="00980419" w:rsidRDefault="00456762" w:rsidP="00980419">
      <w:pPr>
        <w:rPr>
          <w:bCs/>
          <w:lang w:val="fr-CA"/>
        </w:rPr>
      </w:pPr>
      <w:r w:rsidRPr="00456762">
        <w:rPr>
          <w:b/>
          <w:lang w:val="fr-CA"/>
        </w:rPr>
        <w:t>MOTION 021_25/05/2023</w:t>
      </w:r>
      <w:r w:rsidRPr="00456762">
        <w:rPr>
          <w:bCs/>
          <w:lang w:val="fr-CA"/>
        </w:rPr>
        <w:t xml:space="preserve"> (V. Galanis/Christine-Mari Gladu) que l'Exécutif du Conseil régional Nakonha:ka déclare la levée de la séance à 12 h 15. </w:t>
      </w:r>
      <w:r w:rsidRPr="00456762">
        <w:rPr>
          <w:b/>
          <w:lang w:val="fr-CA"/>
        </w:rPr>
        <w:t>Adoptée</w:t>
      </w:r>
      <w:r w:rsidRPr="00456762">
        <w:rPr>
          <w:bCs/>
          <w:lang w:val="fr-CA"/>
        </w:rPr>
        <w:t xml:space="preserve">. </w:t>
      </w:r>
    </w:p>
    <w:p w14:paraId="02068FD0" w14:textId="77777777" w:rsidR="00980419" w:rsidRPr="00456762" w:rsidRDefault="00980419">
      <w:pPr>
        <w:rPr>
          <w:bCs/>
          <w:lang w:val="fr-CA"/>
        </w:rPr>
      </w:pPr>
    </w:p>
    <w:sectPr w:rsidR="00980419" w:rsidRPr="004567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31"/>
    <w:rsid w:val="00063E20"/>
    <w:rsid w:val="000718B6"/>
    <w:rsid w:val="0015321C"/>
    <w:rsid w:val="0016392B"/>
    <w:rsid w:val="002441A2"/>
    <w:rsid w:val="00266F54"/>
    <w:rsid w:val="00456762"/>
    <w:rsid w:val="00471289"/>
    <w:rsid w:val="004750DD"/>
    <w:rsid w:val="00665F46"/>
    <w:rsid w:val="008B31F7"/>
    <w:rsid w:val="00980419"/>
    <w:rsid w:val="009B7B3E"/>
    <w:rsid w:val="009F4531"/>
    <w:rsid w:val="00B128EC"/>
    <w:rsid w:val="00C818E3"/>
    <w:rsid w:val="00D67944"/>
    <w:rsid w:val="00F55AC6"/>
    <w:rsid w:val="00FD1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8A99"/>
  <w15:chartTrackingRefBased/>
  <w15:docId w15:val="{F4CA049F-8ED8-4AC9-B97C-C5726499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31"/>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3351">
      <w:bodyDiv w:val="1"/>
      <w:marLeft w:val="0"/>
      <w:marRight w:val="0"/>
      <w:marTop w:val="0"/>
      <w:marBottom w:val="0"/>
      <w:divBdr>
        <w:top w:val="none" w:sz="0" w:space="0" w:color="auto"/>
        <w:left w:val="none" w:sz="0" w:space="0" w:color="auto"/>
        <w:bottom w:val="none" w:sz="0" w:space="0" w:color="auto"/>
        <w:right w:val="none" w:sz="0" w:space="0" w:color="auto"/>
      </w:divBdr>
    </w:div>
    <w:div w:id="1078092825">
      <w:bodyDiv w:val="1"/>
      <w:marLeft w:val="0"/>
      <w:marRight w:val="0"/>
      <w:marTop w:val="0"/>
      <w:marBottom w:val="0"/>
      <w:divBdr>
        <w:top w:val="none" w:sz="0" w:space="0" w:color="auto"/>
        <w:left w:val="none" w:sz="0" w:space="0" w:color="auto"/>
        <w:bottom w:val="none" w:sz="0" w:space="0" w:color="auto"/>
        <w:right w:val="none" w:sz="0" w:space="0" w:color="auto"/>
      </w:divBdr>
      <w:divsChild>
        <w:div w:id="41478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Maranzano</dc:creator>
  <cp:keywords/>
  <dc:description/>
  <cp:lastModifiedBy>Clara Maranzano</cp:lastModifiedBy>
  <cp:revision>6</cp:revision>
  <dcterms:created xsi:type="dcterms:W3CDTF">2024-01-29T13:04:00Z</dcterms:created>
  <dcterms:modified xsi:type="dcterms:W3CDTF">2024-02-19T15:03:00Z</dcterms:modified>
</cp:coreProperties>
</file>